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BBE9A" w14:textId="51FA53A6" w:rsidR="003941D3" w:rsidRPr="007C05A6" w:rsidRDefault="00E752E1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8F7475" wp14:editId="6113DC61">
                <wp:simplePos x="0" y="0"/>
                <wp:positionH relativeFrom="column">
                  <wp:posOffset>0</wp:posOffset>
                </wp:positionH>
                <wp:positionV relativeFrom="paragraph">
                  <wp:posOffset>-11430</wp:posOffset>
                </wp:positionV>
                <wp:extent cx="75565" cy="167005"/>
                <wp:effectExtent l="0" t="0" r="0" b="0"/>
                <wp:wrapNone/>
                <wp:docPr id="27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02231" w14:textId="09CF35EB" w:rsidR="0098340C" w:rsidRDefault="0098340C">
                            <w:pPr>
                              <w:spacing w:before="10"/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F7475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margin-left:0;margin-top:-.9pt;width:5.95pt;height:13.1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" filled="f" stroked="f">
                <v:textbox style="mso-fit-shape-to-text:t" inset="0,0,0,0">
                  <w:txbxContent>
                    <w:p w14:paraId="71202231" w14:textId="09CF35EB" w:rsidR="0098340C" w:rsidRDefault="0098340C">
                      <w:pPr>
                        <w:spacing w:before="10"/>
                      </w:pPr>
                    </w:p>
                  </w:txbxContent>
                </v:textbox>
              </v:shape>
            </w:pict>
          </mc:Fallback>
        </mc:AlternateContent>
      </w:r>
    </w:p>
    <w:p w14:paraId="600EE3CA" w14:textId="77777777" w:rsidR="003941D3" w:rsidRPr="007C05A6" w:rsidRDefault="003941D3">
      <w:pPr>
        <w:rPr>
          <w:rFonts w:ascii="Times New Roman"/>
          <w:sz w:val="20"/>
        </w:rPr>
        <w:sectPr w:rsidR="003941D3" w:rsidRPr="007C05A6" w:rsidSect="00FF0115">
          <w:headerReference w:type="default" r:id="rId8"/>
          <w:type w:val="continuous"/>
          <w:pgSz w:w="11910" w:h="16840"/>
          <w:pgMar w:top="0" w:right="0" w:bottom="280" w:left="0" w:header="720" w:footer="720" w:gutter="0"/>
          <w:cols w:space="720"/>
          <w:titlePg/>
          <w:docGrid w:linePitch="299"/>
        </w:sectPr>
      </w:pPr>
    </w:p>
    <w:p w14:paraId="364596AC" w14:textId="7E73F38C" w:rsidR="003941D3" w:rsidRPr="00B6704D" w:rsidRDefault="003941D3" w:rsidP="004A2FC8">
      <w:pPr>
        <w:pStyle w:val="Ttulo1"/>
        <w:tabs>
          <w:tab w:val="left" w:pos="566"/>
          <w:tab w:val="left" w:pos="3816"/>
        </w:tabs>
        <w:spacing w:before="157"/>
        <w:ind w:left="0"/>
        <w:rPr>
          <w:b/>
          <w:bCs/>
        </w:rPr>
      </w:pPr>
    </w:p>
    <w:p w14:paraId="26B2199B" w14:textId="5B5E3265" w:rsidR="003941D3" w:rsidRDefault="006C071F" w:rsidP="004A2FC8">
      <w:pPr>
        <w:pStyle w:val="Ttulo2"/>
        <w:spacing w:before="224"/>
        <w:ind w:left="993" w:right="853"/>
        <w:rPr>
          <w:b w:val="0"/>
        </w:rPr>
      </w:pPr>
      <w:r w:rsidRPr="00271F9D">
        <w:rPr>
          <w:b w:val="0"/>
        </w:rPr>
        <w:br w:type="column"/>
      </w:r>
    </w:p>
    <w:p w14:paraId="47C03478" w14:textId="33A9A906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0EC62552" w14:textId="629281F8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2990F65D" w14:textId="39481D82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1EA0E842" w14:textId="1DFAF243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3F2CB65A" w14:textId="315C7582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4314DBC3" w14:textId="123F9206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2BD19CEA" w14:textId="237D8158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20D7D99F" w14:textId="13C47BA3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73C7CBA4" w14:textId="52DC51F5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6940F5C0" w14:textId="7C20A71B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0BB7A748" w14:textId="1F991AFF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4FAD780F" w14:textId="4CE3C5F8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592E91DC" w14:textId="6A9E8BCC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5F65FA02" w14:textId="663503F4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1AE590B1" w14:textId="73ECA319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5839FD40" w14:textId="43B5742A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23364906" w14:textId="749C35E1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27CBFC9D" w14:textId="57A6E0E2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380E33BD" w14:textId="13E3BA3F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226CBB89" w14:textId="40633689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392FEF5A" w14:textId="7EFE1167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73EEA815" w14:textId="25B31DA6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6385320F" w14:textId="07DE519A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76ED46DA" w14:textId="6A1CB396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6A2283A4" w14:textId="492117F9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4C2AB684" w14:textId="1DA8B8E7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6CCA2C50" w14:textId="48DDCC18" w:rsidR="00FF0115" w:rsidRPr="00081805" w:rsidRDefault="00FF0115" w:rsidP="00FF0115">
      <w:pPr>
        <w:pStyle w:val="Ttulo2"/>
        <w:spacing w:before="224"/>
        <w:ind w:right="853"/>
        <w:rPr>
          <w:b w:val="0"/>
          <w:sz w:val="22"/>
          <w:szCs w:val="22"/>
        </w:rPr>
      </w:pPr>
      <w:bookmarkStart w:id="0" w:name="_GoBack"/>
      <w:r w:rsidRPr="00081805">
        <w:rPr>
          <w:b w:val="0"/>
          <w:sz w:val="22"/>
          <w:szCs w:val="22"/>
        </w:rPr>
        <w:t>Exemplo de Plano de Contingência que empresas de várias dimensões podem utilizar como se apresenta ou adaptar</w:t>
      </w:r>
      <w:r w:rsidR="001503AB" w:rsidRPr="00081805">
        <w:rPr>
          <w:b w:val="0"/>
          <w:sz w:val="22"/>
          <w:szCs w:val="22"/>
        </w:rPr>
        <w:t xml:space="preserve"> ao seu contexto</w:t>
      </w:r>
    </w:p>
    <w:bookmarkEnd w:id="0"/>
    <w:p w14:paraId="2933BFFD" w14:textId="77777777" w:rsidR="00FF0115" w:rsidRDefault="00FF0115" w:rsidP="004A2FC8">
      <w:pPr>
        <w:pStyle w:val="Ttulo2"/>
        <w:spacing w:before="224"/>
        <w:ind w:left="993" w:right="853"/>
        <w:rPr>
          <w:b w:val="0"/>
        </w:rPr>
      </w:pPr>
    </w:p>
    <w:p w14:paraId="060432C7" w14:textId="77777777" w:rsidR="00FF0115" w:rsidRPr="00271F9D" w:rsidRDefault="00FF0115" w:rsidP="004A2FC8">
      <w:pPr>
        <w:pStyle w:val="Ttulo2"/>
        <w:spacing w:before="224"/>
        <w:ind w:left="993" w:right="853"/>
      </w:pPr>
    </w:p>
    <w:p w14:paraId="198D0FF9" w14:textId="77777777" w:rsidR="003941D3" w:rsidRPr="00271F9D" w:rsidRDefault="003941D3" w:rsidP="004A2FC8">
      <w:pPr>
        <w:ind w:left="993" w:right="853"/>
        <w:sectPr w:rsidR="003941D3" w:rsidRPr="00271F9D" w:rsidSect="004A2FC8">
          <w:type w:val="continuous"/>
          <w:pgSz w:w="11910" w:h="16840"/>
          <w:pgMar w:top="0" w:right="0" w:bottom="280" w:left="0" w:header="720" w:footer="720" w:gutter="0"/>
          <w:cols w:num="2" w:space="10076" w:equalWidth="0">
            <w:col w:w="3817" w:space="941"/>
            <w:col w:w="7152"/>
          </w:cols>
        </w:sectPr>
      </w:pPr>
    </w:p>
    <w:p w14:paraId="79B58149" w14:textId="77777777" w:rsidR="00081805" w:rsidRDefault="00081805" w:rsidP="006714D7">
      <w:pPr>
        <w:spacing w:before="120" w:after="120" w:line="264" w:lineRule="auto"/>
        <w:ind w:left="2552" w:right="3121"/>
        <w:rPr>
          <w:rFonts w:ascii="Open Sans" w:hAnsi="Open Sans" w:cs="Open Sans"/>
          <w:b/>
          <w:bCs/>
          <w:color w:val="095B71"/>
          <w:sz w:val="34"/>
          <w:szCs w:val="34"/>
          <w:highlight w:val="yellow"/>
        </w:rPr>
      </w:pPr>
    </w:p>
    <w:p w14:paraId="70047044" w14:textId="57B729CB" w:rsidR="002167BA" w:rsidRPr="00404F8F" w:rsidRDefault="00EB2979" w:rsidP="006714D7">
      <w:pPr>
        <w:spacing w:before="120" w:after="120" w:line="264" w:lineRule="auto"/>
        <w:ind w:left="2552" w:right="3121"/>
        <w:rPr>
          <w:rFonts w:ascii="Open Sans" w:hAnsi="Open Sans" w:cs="Open Sans"/>
          <w:b/>
          <w:bCs/>
          <w:color w:val="095B71"/>
          <w:sz w:val="34"/>
          <w:szCs w:val="34"/>
        </w:rPr>
      </w:pPr>
      <w:r w:rsidRPr="00290728">
        <w:rPr>
          <w:rFonts w:ascii="Open Sans" w:hAnsi="Open Sans" w:cs="Open Sans"/>
          <w:b/>
          <w:bCs/>
          <w:color w:val="095B71"/>
          <w:sz w:val="34"/>
          <w:szCs w:val="34"/>
        </w:rPr>
        <w:t>Índice</w:t>
      </w:r>
      <w:r w:rsidR="001503AB" w:rsidRPr="00290728">
        <w:rPr>
          <w:rFonts w:ascii="Open Sans" w:hAnsi="Open Sans" w:cs="Open Sans"/>
          <w:b/>
          <w:bCs/>
          <w:color w:val="095B71"/>
          <w:sz w:val="34"/>
          <w:szCs w:val="34"/>
        </w:rPr>
        <w:t xml:space="preserve"> </w:t>
      </w:r>
    </w:p>
    <w:p w14:paraId="2E17D6AE" w14:textId="70281C39" w:rsidR="00787A61" w:rsidRPr="00787A61" w:rsidRDefault="00E752E1" w:rsidP="00787A61">
      <w:pPr>
        <w:spacing w:before="120" w:after="120" w:line="264" w:lineRule="auto"/>
        <w:ind w:left="2552" w:right="3121"/>
        <w:rPr>
          <w:b/>
          <w:bCs/>
          <w:color w:val="92D05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4025718" wp14:editId="1EBF7AC6">
                <wp:simplePos x="0" y="0"/>
                <wp:positionH relativeFrom="column">
                  <wp:posOffset>5699554</wp:posOffset>
                </wp:positionH>
                <wp:positionV relativeFrom="paragraph">
                  <wp:posOffset>161925</wp:posOffset>
                </wp:positionV>
                <wp:extent cx="391886" cy="5118265"/>
                <wp:effectExtent l="0" t="0" r="8255" b="6350"/>
                <wp:wrapNone/>
                <wp:docPr id="26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886" cy="511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06FD8" w14:textId="65A7FC6B" w:rsidR="006714D7" w:rsidRPr="00404F8F" w:rsidRDefault="001503AB" w:rsidP="0026218D">
                            <w:pPr>
                              <w:spacing w:before="120" w:after="120" w:line="264" w:lineRule="auto"/>
                              <w:jc w:val="right"/>
                              <w:rPr>
                                <w:rFonts w:ascii="Open Sans" w:hAnsi="Open Sans" w:cs="Open Sans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404F8F">
                              <w:rPr>
                                <w:rFonts w:ascii="Open Sans" w:hAnsi="Open Sans" w:cs="Open Sans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7FD61220" w14:textId="18652AD1" w:rsidR="006714D7" w:rsidRPr="00404F8F" w:rsidRDefault="001503AB" w:rsidP="0026218D">
                            <w:pPr>
                              <w:spacing w:before="120" w:after="120" w:line="264" w:lineRule="auto"/>
                              <w:jc w:val="right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404F8F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35F6314B" w14:textId="64C78152" w:rsidR="006714D7" w:rsidRPr="00404F8F" w:rsidRDefault="001A54DC" w:rsidP="0026218D">
                            <w:pPr>
                              <w:spacing w:before="120" w:after="120" w:line="264" w:lineRule="auto"/>
                              <w:jc w:val="right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39AB97D5" w14:textId="77777777" w:rsidR="001A54DC" w:rsidRDefault="001A54DC" w:rsidP="0026218D">
                            <w:pPr>
                              <w:spacing w:before="120" w:after="120" w:line="264" w:lineRule="auto"/>
                              <w:jc w:val="right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53C75493" w14:textId="53F6AF30" w:rsidR="006714D7" w:rsidRPr="00404F8F" w:rsidRDefault="001A54DC" w:rsidP="0026218D">
                            <w:pPr>
                              <w:spacing w:before="120" w:after="120" w:line="264" w:lineRule="auto"/>
                              <w:jc w:val="right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3FBFAB06" w14:textId="77777777" w:rsidR="001A54DC" w:rsidRPr="001A54DC" w:rsidRDefault="001A54DC" w:rsidP="0026218D">
                            <w:pPr>
                              <w:spacing w:before="120" w:after="120" w:line="264" w:lineRule="auto"/>
                              <w:jc w:val="right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12"/>
                                <w:szCs w:val="12"/>
                              </w:rPr>
                            </w:pPr>
                          </w:p>
                          <w:p w14:paraId="249051B3" w14:textId="1C76BDEE" w:rsidR="006714D7" w:rsidRPr="00404F8F" w:rsidRDefault="001A54DC" w:rsidP="0026218D">
                            <w:pPr>
                              <w:spacing w:before="120"/>
                              <w:jc w:val="right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0955E9B2" w14:textId="34199FE6" w:rsidR="00787A61" w:rsidRPr="001A54DC" w:rsidRDefault="001A54DC" w:rsidP="0026218D">
                            <w:pPr>
                              <w:spacing w:before="240"/>
                              <w:jc w:val="right"/>
                              <w:rPr>
                                <w:rFonts w:ascii="Open Sans" w:hAnsi="Open Sans" w:cs="Open Sans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1A54DC">
                              <w:rPr>
                                <w:rFonts w:ascii="Open Sans" w:hAnsi="Open Sans" w:cs="Open Sans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0B764717" w14:textId="50EACC74" w:rsidR="006714D7" w:rsidRPr="00404F8F" w:rsidRDefault="001A54DC" w:rsidP="0026218D">
                            <w:pPr>
                              <w:jc w:val="right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1A54DC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  <w:t>6</w:t>
                            </w:r>
                            <w:r w:rsidR="006714D7" w:rsidRPr="00404F8F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  <w:br/>
                            </w:r>
                            <w:r w:rsidR="0026218D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2ED406F6" w14:textId="688DF41B" w:rsidR="006714D7" w:rsidRPr="00404F8F" w:rsidRDefault="001A54DC" w:rsidP="0026218D">
                            <w:pPr>
                              <w:spacing w:before="120"/>
                              <w:jc w:val="right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7DE0336A" w14:textId="411B4EB9" w:rsidR="00634ABF" w:rsidRPr="00404F8F" w:rsidRDefault="001A54DC" w:rsidP="0026218D">
                            <w:pPr>
                              <w:spacing w:before="120" w:after="120" w:line="264" w:lineRule="auto"/>
                              <w:jc w:val="right"/>
                              <w:rPr>
                                <w:rFonts w:ascii="Open Sans" w:hAnsi="Open Sans" w:cs="Open Sans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  <w:p w14:paraId="703C0325" w14:textId="6B9FEA8E" w:rsidR="006714D7" w:rsidRPr="00404F8F" w:rsidRDefault="001A54DC" w:rsidP="0026218D">
                            <w:pPr>
                              <w:spacing w:before="120" w:after="120" w:line="264" w:lineRule="auto"/>
                              <w:jc w:val="right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  <w:p w14:paraId="73A4A1FD" w14:textId="02598EF7" w:rsidR="00634ABF" w:rsidRDefault="001A54DC" w:rsidP="0026218D">
                            <w:pPr>
                              <w:spacing w:before="120" w:after="120" w:line="264" w:lineRule="auto"/>
                              <w:jc w:val="right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14:paraId="40CE5A8B" w14:textId="57500407" w:rsidR="001A54DC" w:rsidRPr="00404F8F" w:rsidRDefault="001A54DC" w:rsidP="0026218D">
                            <w:pPr>
                              <w:spacing w:before="120" w:after="120" w:line="264" w:lineRule="auto"/>
                              <w:jc w:val="right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  <w:p w14:paraId="19AE2402" w14:textId="206F8B30" w:rsidR="00634ABF" w:rsidRPr="00404F8F" w:rsidRDefault="00634ABF" w:rsidP="0026218D">
                            <w:pPr>
                              <w:spacing w:before="120" w:after="120" w:line="264" w:lineRule="auto"/>
                              <w:jc w:val="right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25718" id="Caixa de Texto 2" o:spid="_x0000_s1027" type="#_x0000_t202" style="position:absolute;left:0;text-align:left;margin-left:448.8pt;margin-top:12.75pt;width:30.85pt;height:40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" stroked="f">
                <v:textbox>
                  <w:txbxContent>
                    <w:p w14:paraId="73B06FD8" w14:textId="65A7FC6B" w:rsidR="006714D7" w:rsidRPr="00404F8F" w:rsidRDefault="001503AB" w:rsidP="0026218D">
                      <w:pPr>
                        <w:spacing w:before="120" w:after="120" w:line="264" w:lineRule="auto"/>
                        <w:jc w:val="right"/>
                        <w:rPr>
                          <w:rFonts w:ascii="Open Sans" w:hAnsi="Open Sans" w:cs="Open Sans"/>
                          <w:b/>
                          <w:bCs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404F8F">
                        <w:rPr>
                          <w:rFonts w:ascii="Open Sans" w:hAnsi="Open Sans" w:cs="Open Sans"/>
                          <w:b/>
                          <w:bCs/>
                          <w:color w:val="262626" w:themeColor="text1" w:themeTint="D9"/>
                          <w:sz w:val="24"/>
                          <w:szCs w:val="24"/>
                        </w:rPr>
                        <w:t>3</w:t>
                      </w:r>
                    </w:p>
                    <w:p w14:paraId="7FD61220" w14:textId="18652AD1" w:rsidR="006714D7" w:rsidRPr="00404F8F" w:rsidRDefault="001503AB" w:rsidP="0026218D">
                      <w:pPr>
                        <w:spacing w:before="120" w:after="120" w:line="264" w:lineRule="auto"/>
                        <w:jc w:val="right"/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404F8F"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  <w:t>3</w:t>
                      </w:r>
                    </w:p>
                    <w:p w14:paraId="35F6314B" w14:textId="64C78152" w:rsidR="006714D7" w:rsidRPr="00404F8F" w:rsidRDefault="001A54DC" w:rsidP="0026218D">
                      <w:pPr>
                        <w:spacing w:before="120" w:after="120" w:line="264" w:lineRule="auto"/>
                        <w:jc w:val="right"/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  <w:t>4</w:t>
                      </w:r>
                    </w:p>
                    <w:p w14:paraId="39AB97D5" w14:textId="77777777" w:rsidR="001A54DC" w:rsidRDefault="001A54DC" w:rsidP="0026218D">
                      <w:pPr>
                        <w:spacing w:before="120" w:after="120" w:line="264" w:lineRule="auto"/>
                        <w:jc w:val="right"/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53C75493" w14:textId="53F6AF30" w:rsidR="006714D7" w:rsidRPr="00404F8F" w:rsidRDefault="001A54DC" w:rsidP="0026218D">
                      <w:pPr>
                        <w:spacing w:before="120" w:after="120" w:line="264" w:lineRule="auto"/>
                        <w:jc w:val="right"/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  <w:t>5</w:t>
                      </w:r>
                    </w:p>
                    <w:p w14:paraId="3FBFAB06" w14:textId="77777777" w:rsidR="001A54DC" w:rsidRPr="001A54DC" w:rsidRDefault="001A54DC" w:rsidP="0026218D">
                      <w:pPr>
                        <w:spacing w:before="120" w:after="120" w:line="264" w:lineRule="auto"/>
                        <w:jc w:val="right"/>
                        <w:rPr>
                          <w:rFonts w:ascii="Open Sans" w:hAnsi="Open Sans" w:cs="Open Sans"/>
                          <w:color w:val="262626" w:themeColor="text1" w:themeTint="D9"/>
                          <w:sz w:val="12"/>
                          <w:szCs w:val="12"/>
                        </w:rPr>
                      </w:pPr>
                    </w:p>
                    <w:p w14:paraId="249051B3" w14:textId="1C76BDEE" w:rsidR="006714D7" w:rsidRPr="00404F8F" w:rsidRDefault="001A54DC" w:rsidP="0026218D">
                      <w:pPr>
                        <w:spacing w:before="120"/>
                        <w:jc w:val="right"/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  <w:t>5</w:t>
                      </w:r>
                    </w:p>
                    <w:p w14:paraId="0955E9B2" w14:textId="34199FE6" w:rsidR="00787A61" w:rsidRPr="001A54DC" w:rsidRDefault="001A54DC" w:rsidP="0026218D">
                      <w:pPr>
                        <w:spacing w:before="240"/>
                        <w:jc w:val="right"/>
                        <w:rPr>
                          <w:rFonts w:ascii="Open Sans" w:hAnsi="Open Sans" w:cs="Open Sans"/>
                          <w:b/>
                          <w:bCs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1A54DC">
                        <w:rPr>
                          <w:rFonts w:ascii="Open Sans" w:hAnsi="Open Sans" w:cs="Open Sans"/>
                          <w:b/>
                          <w:bCs/>
                          <w:color w:val="262626" w:themeColor="text1" w:themeTint="D9"/>
                          <w:sz w:val="24"/>
                          <w:szCs w:val="24"/>
                        </w:rPr>
                        <w:t>6</w:t>
                      </w:r>
                    </w:p>
                    <w:p w14:paraId="0B764717" w14:textId="50EACC74" w:rsidR="006714D7" w:rsidRPr="00404F8F" w:rsidRDefault="001A54DC" w:rsidP="0026218D">
                      <w:pPr>
                        <w:jc w:val="right"/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1A54DC"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  <w:t>6</w:t>
                      </w:r>
                      <w:r w:rsidR="006714D7" w:rsidRPr="00404F8F"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  <w:br/>
                      </w:r>
                      <w:r w:rsidR="0026218D"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  <w:t>7</w:t>
                      </w:r>
                    </w:p>
                    <w:p w14:paraId="2ED406F6" w14:textId="688DF41B" w:rsidR="006714D7" w:rsidRPr="00404F8F" w:rsidRDefault="001A54DC" w:rsidP="0026218D">
                      <w:pPr>
                        <w:spacing w:before="120"/>
                        <w:jc w:val="right"/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  <w:t>8</w:t>
                      </w:r>
                    </w:p>
                    <w:p w14:paraId="7DE0336A" w14:textId="411B4EB9" w:rsidR="00634ABF" w:rsidRPr="00404F8F" w:rsidRDefault="001A54DC" w:rsidP="0026218D">
                      <w:pPr>
                        <w:spacing w:before="120" w:after="120" w:line="264" w:lineRule="auto"/>
                        <w:jc w:val="right"/>
                        <w:rPr>
                          <w:rFonts w:ascii="Open Sans" w:hAnsi="Open Sans" w:cs="Open Sans"/>
                          <w:b/>
                          <w:bCs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262626" w:themeColor="text1" w:themeTint="D9"/>
                          <w:sz w:val="24"/>
                          <w:szCs w:val="24"/>
                        </w:rPr>
                        <w:t>10</w:t>
                      </w:r>
                    </w:p>
                    <w:p w14:paraId="703C0325" w14:textId="6B9FEA8E" w:rsidR="006714D7" w:rsidRPr="00404F8F" w:rsidRDefault="001A54DC" w:rsidP="0026218D">
                      <w:pPr>
                        <w:spacing w:before="120" w:after="120" w:line="264" w:lineRule="auto"/>
                        <w:jc w:val="right"/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  <w:t>10</w:t>
                      </w:r>
                    </w:p>
                    <w:p w14:paraId="73A4A1FD" w14:textId="02598EF7" w:rsidR="00634ABF" w:rsidRDefault="001A54DC" w:rsidP="0026218D">
                      <w:pPr>
                        <w:spacing w:before="120" w:after="120" w:line="264" w:lineRule="auto"/>
                        <w:jc w:val="right"/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  <w:t>12</w:t>
                      </w:r>
                    </w:p>
                    <w:p w14:paraId="40CE5A8B" w14:textId="57500407" w:rsidR="001A54DC" w:rsidRPr="00404F8F" w:rsidRDefault="001A54DC" w:rsidP="0026218D">
                      <w:pPr>
                        <w:spacing w:before="120" w:after="120" w:line="264" w:lineRule="auto"/>
                        <w:jc w:val="right"/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  <w:t>13</w:t>
                      </w:r>
                    </w:p>
                    <w:p w14:paraId="19AE2402" w14:textId="206F8B30" w:rsidR="00634ABF" w:rsidRPr="00404F8F" w:rsidRDefault="00634ABF" w:rsidP="0026218D">
                      <w:pPr>
                        <w:spacing w:before="120" w:after="120" w:line="264" w:lineRule="auto"/>
                        <w:jc w:val="right"/>
                        <w:rPr>
                          <w:rFonts w:ascii="Open Sans" w:hAnsi="Open Sans" w:cs="Open Sans"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89F9CD" w14:textId="767C06A2" w:rsidR="00233B52" w:rsidRPr="00404F8F" w:rsidRDefault="00233B52" w:rsidP="006714D7">
      <w:pPr>
        <w:spacing w:before="120" w:after="120" w:line="264" w:lineRule="auto"/>
        <w:ind w:left="2552" w:right="3119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404F8F">
        <w:rPr>
          <w:rFonts w:ascii="Open Sans" w:hAnsi="Open Sans" w:cs="Open Sans"/>
          <w:b/>
          <w:bCs/>
          <w:sz w:val="24"/>
          <w:szCs w:val="24"/>
        </w:rPr>
        <w:t>Plano de Contingência</w:t>
      </w:r>
    </w:p>
    <w:p w14:paraId="37CF8622" w14:textId="302F13E1" w:rsidR="00787A61" w:rsidRPr="00404F8F" w:rsidRDefault="00787A61" w:rsidP="00787A61">
      <w:pPr>
        <w:spacing w:before="120" w:after="120" w:line="264" w:lineRule="auto"/>
        <w:ind w:left="2835" w:right="3263"/>
        <w:jc w:val="both"/>
        <w:rPr>
          <w:rFonts w:ascii="Open Sans" w:hAnsi="Open Sans" w:cs="Open Sans"/>
          <w:sz w:val="24"/>
          <w:szCs w:val="24"/>
        </w:rPr>
      </w:pPr>
      <w:r w:rsidRPr="00404F8F">
        <w:rPr>
          <w:rFonts w:ascii="Open Sans" w:hAnsi="Open Sans" w:cs="Open Sans"/>
          <w:sz w:val="24"/>
          <w:szCs w:val="24"/>
        </w:rPr>
        <w:t>Contexto</w:t>
      </w:r>
    </w:p>
    <w:p w14:paraId="3030A9F6" w14:textId="4C952183" w:rsidR="00EB2979" w:rsidRPr="00404F8F" w:rsidRDefault="00233B52" w:rsidP="006714D7">
      <w:pPr>
        <w:spacing w:before="120" w:after="120" w:line="264" w:lineRule="auto"/>
        <w:ind w:left="2835" w:right="3263"/>
        <w:jc w:val="both"/>
        <w:rPr>
          <w:rFonts w:ascii="Open Sans" w:hAnsi="Open Sans" w:cs="Open Sans"/>
          <w:sz w:val="24"/>
          <w:szCs w:val="24"/>
        </w:rPr>
      </w:pPr>
      <w:r w:rsidRPr="00404F8F">
        <w:rPr>
          <w:rFonts w:ascii="Open Sans" w:hAnsi="Open Sans" w:cs="Open Sans"/>
          <w:sz w:val="24"/>
          <w:szCs w:val="24"/>
        </w:rPr>
        <w:t>Efeitos que a infecção de colaborador(es) por Covid-19 pode causar na empresa</w:t>
      </w:r>
    </w:p>
    <w:p w14:paraId="00F9F3A9" w14:textId="0440BFC9" w:rsidR="00233B52" w:rsidRPr="00404F8F" w:rsidRDefault="00233B52" w:rsidP="006714D7">
      <w:pPr>
        <w:spacing w:before="120" w:after="120" w:line="264" w:lineRule="auto"/>
        <w:ind w:left="2835" w:right="3263"/>
        <w:jc w:val="both"/>
        <w:rPr>
          <w:rFonts w:ascii="Open Sans" w:hAnsi="Open Sans" w:cs="Open Sans"/>
          <w:sz w:val="24"/>
          <w:szCs w:val="24"/>
        </w:rPr>
      </w:pPr>
      <w:r w:rsidRPr="00404F8F">
        <w:rPr>
          <w:rFonts w:ascii="Open Sans" w:hAnsi="Open Sans" w:cs="Open Sans"/>
          <w:sz w:val="24"/>
          <w:szCs w:val="24"/>
        </w:rPr>
        <w:t>Preparação para evitar a propagação na empresa e pela empresa</w:t>
      </w:r>
    </w:p>
    <w:p w14:paraId="2BB3521A" w14:textId="37FF0252" w:rsidR="00787A61" w:rsidRPr="00404F8F" w:rsidRDefault="00233B52" w:rsidP="00787A61">
      <w:pPr>
        <w:spacing w:before="120" w:after="120" w:line="264" w:lineRule="auto"/>
        <w:ind w:left="2835" w:right="3263"/>
        <w:jc w:val="both"/>
        <w:rPr>
          <w:rFonts w:ascii="Open Sans" w:hAnsi="Open Sans" w:cs="Open Sans"/>
          <w:sz w:val="24"/>
          <w:szCs w:val="24"/>
        </w:rPr>
      </w:pPr>
      <w:r w:rsidRPr="00404F8F">
        <w:rPr>
          <w:rFonts w:ascii="Open Sans" w:hAnsi="Open Sans" w:cs="Open Sans"/>
          <w:sz w:val="24"/>
          <w:szCs w:val="24"/>
        </w:rPr>
        <w:t>Objectivos do Plano de Contingência</w:t>
      </w:r>
    </w:p>
    <w:p w14:paraId="03AA0061" w14:textId="23544061" w:rsidR="00233B52" w:rsidRPr="00404F8F" w:rsidRDefault="00233B52" w:rsidP="006714D7">
      <w:pPr>
        <w:spacing w:before="120" w:after="120" w:line="264" w:lineRule="auto"/>
        <w:ind w:left="2552" w:right="3263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404F8F">
        <w:rPr>
          <w:rFonts w:ascii="Open Sans" w:hAnsi="Open Sans" w:cs="Open Sans"/>
          <w:b/>
          <w:bCs/>
          <w:sz w:val="24"/>
          <w:szCs w:val="24"/>
        </w:rPr>
        <w:t>Protocolo</w:t>
      </w:r>
      <w:r w:rsidR="00787A61" w:rsidRPr="00404F8F">
        <w:rPr>
          <w:rFonts w:ascii="Open Sans" w:hAnsi="Open Sans" w:cs="Open Sans"/>
          <w:b/>
          <w:bCs/>
          <w:sz w:val="24"/>
          <w:szCs w:val="24"/>
        </w:rPr>
        <w:t>s a Seguir</w:t>
      </w:r>
    </w:p>
    <w:p w14:paraId="44B2350D" w14:textId="58A2C7BB" w:rsidR="00233B52" w:rsidRPr="00404F8F" w:rsidRDefault="00787A61" w:rsidP="006714D7">
      <w:pPr>
        <w:spacing w:before="120" w:after="120" w:line="264" w:lineRule="auto"/>
        <w:ind w:left="2835" w:right="3263"/>
        <w:jc w:val="both"/>
        <w:rPr>
          <w:rFonts w:ascii="Open Sans" w:hAnsi="Open Sans" w:cs="Open Sans"/>
          <w:sz w:val="24"/>
          <w:szCs w:val="24"/>
        </w:rPr>
      </w:pPr>
      <w:r w:rsidRPr="00404F8F">
        <w:rPr>
          <w:rFonts w:ascii="Open Sans" w:hAnsi="Open Sans" w:cs="Open Sans"/>
          <w:sz w:val="24"/>
          <w:szCs w:val="24"/>
        </w:rPr>
        <w:t xml:space="preserve">Protocolo de </w:t>
      </w:r>
      <w:r w:rsidR="001503AB" w:rsidRPr="00404F8F">
        <w:rPr>
          <w:rFonts w:ascii="Open Sans" w:hAnsi="Open Sans" w:cs="Open Sans"/>
          <w:sz w:val="24"/>
          <w:szCs w:val="24"/>
        </w:rPr>
        <w:t>Trabalho</w:t>
      </w:r>
    </w:p>
    <w:p w14:paraId="328F4D3C" w14:textId="3F725034" w:rsidR="00233B52" w:rsidRPr="00404F8F" w:rsidRDefault="00787A61" w:rsidP="006714D7">
      <w:pPr>
        <w:spacing w:before="120" w:after="120" w:line="264" w:lineRule="auto"/>
        <w:ind w:left="2835" w:right="3263"/>
        <w:jc w:val="both"/>
        <w:rPr>
          <w:rFonts w:ascii="Open Sans" w:hAnsi="Open Sans" w:cs="Open Sans"/>
          <w:sz w:val="24"/>
          <w:szCs w:val="24"/>
        </w:rPr>
      </w:pPr>
      <w:r w:rsidRPr="00404F8F">
        <w:rPr>
          <w:rFonts w:ascii="Open Sans" w:hAnsi="Open Sans" w:cs="Open Sans"/>
          <w:sz w:val="24"/>
          <w:szCs w:val="24"/>
        </w:rPr>
        <w:t>Protocolo Social e Familiar</w:t>
      </w:r>
    </w:p>
    <w:p w14:paraId="1F7BB3C2" w14:textId="3C1A38E9" w:rsidR="00634ABF" w:rsidRPr="00404F8F" w:rsidRDefault="00634ABF" w:rsidP="006714D7">
      <w:pPr>
        <w:spacing w:before="120" w:after="120" w:line="264" w:lineRule="auto"/>
        <w:ind w:left="2835" w:right="3263"/>
        <w:jc w:val="both"/>
        <w:rPr>
          <w:rFonts w:ascii="Open Sans" w:hAnsi="Open Sans" w:cs="Open Sans"/>
          <w:sz w:val="24"/>
          <w:szCs w:val="24"/>
        </w:rPr>
      </w:pPr>
      <w:r w:rsidRPr="00404F8F">
        <w:rPr>
          <w:rFonts w:ascii="Open Sans" w:hAnsi="Open Sans" w:cs="Open Sans"/>
          <w:sz w:val="24"/>
          <w:szCs w:val="24"/>
        </w:rPr>
        <w:t xml:space="preserve">Protocolo de </w:t>
      </w:r>
      <w:r w:rsidR="001503AB" w:rsidRPr="00404F8F">
        <w:rPr>
          <w:rFonts w:ascii="Open Sans" w:hAnsi="Open Sans" w:cs="Open Sans"/>
          <w:sz w:val="24"/>
          <w:szCs w:val="24"/>
        </w:rPr>
        <w:t>Viajante</w:t>
      </w:r>
    </w:p>
    <w:p w14:paraId="6E3EDDDB" w14:textId="676E227B" w:rsidR="00634ABF" w:rsidRPr="00404F8F" w:rsidRDefault="00634ABF" w:rsidP="00634ABF">
      <w:pPr>
        <w:spacing w:before="120" w:after="120" w:line="264" w:lineRule="auto"/>
        <w:ind w:left="2552" w:right="3119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404F8F">
        <w:rPr>
          <w:rFonts w:ascii="Open Sans" w:hAnsi="Open Sans" w:cs="Open Sans"/>
          <w:b/>
          <w:bCs/>
          <w:sz w:val="24"/>
          <w:szCs w:val="24"/>
        </w:rPr>
        <w:t>Protocolo de Contingência</w:t>
      </w:r>
    </w:p>
    <w:p w14:paraId="7A251162" w14:textId="32DCA923" w:rsidR="00634ABF" w:rsidRPr="00404F8F" w:rsidRDefault="00634ABF" w:rsidP="00634ABF">
      <w:pPr>
        <w:spacing w:before="120" w:after="120" w:line="264" w:lineRule="auto"/>
        <w:ind w:left="2835" w:right="3263"/>
        <w:jc w:val="both"/>
        <w:rPr>
          <w:rFonts w:ascii="Open Sans" w:hAnsi="Open Sans" w:cs="Open Sans"/>
          <w:sz w:val="24"/>
          <w:szCs w:val="24"/>
        </w:rPr>
      </w:pPr>
      <w:r w:rsidRPr="00404F8F">
        <w:rPr>
          <w:rFonts w:ascii="Open Sans" w:hAnsi="Open Sans" w:cs="Open Sans"/>
          <w:sz w:val="24"/>
          <w:szCs w:val="24"/>
        </w:rPr>
        <w:t>Caso Suspeito</w:t>
      </w:r>
    </w:p>
    <w:p w14:paraId="565172D7" w14:textId="32FE177C" w:rsidR="00634ABF" w:rsidRPr="00404F8F" w:rsidRDefault="00634ABF" w:rsidP="00634ABF">
      <w:pPr>
        <w:spacing w:before="120" w:after="120" w:line="264" w:lineRule="auto"/>
        <w:ind w:left="2835" w:right="3263"/>
        <w:jc w:val="both"/>
        <w:rPr>
          <w:rFonts w:ascii="Open Sans" w:hAnsi="Open Sans" w:cs="Open Sans"/>
          <w:sz w:val="24"/>
          <w:szCs w:val="24"/>
        </w:rPr>
      </w:pPr>
      <w:r w:rsidRPr="00404F8F">
        <w:rPr>
          <w:rFonts w:ascii="Open Sans" w:hAnsi="Open Sans" w:cs="Open Sans"/>
          <w:sz w:val="24"/>
          <w:szCs w:val="24"/>
        </w:rPr>
        <w:t>Situação de Colaborador com Sintomas de COVID-19</w:t>
      </w:r>
    </w:p>
    <w:p w14:paraId="7B18DFCC" w14:textId="0E33B26F" w:rsidR="00634ABF" w:rsidRPr="00404F8F" w:rsidRDefault="00634ABF" w:rsidP="00634ABF">
      <w:pPr>
        <w:spacing w:before="120" w:after="120" w:line="264" w:lineRule="auto"/>
        <w:ind w:left="2835" w:right="3263"/>
        <w:jc w:val="both"/>
        <w:rPr>
          <w:rFonts w:ascii="Open Sans" w:hAnsi="Open Sans" w:cs="Open Sans"/>
          <w:sz w:val="24"/>
          <w:szCs w:val="24"/>
        </w:rPr>
      </w:pPr>
      <w:r w:rsidRPr="00404F8F">
        <w:rPr>
          <w:rFonts w:ascii="Open Sans" w:hAnsi="Open Sans" w:cs="Open Sans"/>
          <w:sz w:val="24"/>
          <w:szCs w:val="24"/>
        </w:rPr>
        <w:t>Monitorização dos Contactos Próximos (Colaborador Assintomático) de um caso confirmado de COVID-19</w:t>
      </w:r>
    </w:p>
    <w:p w14:paraId="755C3A8B" w14:textId="77777777" w:rsidR="00634ABF" w:rsidRPr="00404F8F" w:rsidRDefault="00634ABF" w:rsidP="00634ABF">
      <w:pPr>
        <w:spacing w:before="120" w:after="120" w:line="264" w:lineRule="auto"/>
        <w:ind w:right="3263"/>
        <w:jc w:val="both"/>
        <w:rPr>
          <w:rFonts w:ascii="Open Sans" w:hAnsi="Open Sans" w:cs="Open Sans"/>
          <w:sz w:val="24"/>
          <w:szCs w:val="24"/>
        </w:rPr>
      </w:pPr>
    </w:p>
    <w:p w14:paraId="13A4C3E9" w14:textId="77777777" w:rsidR="00634ABF" w:rsidRPr="00787A61" w:rsidRDefault="00634ABF" w:rsidP="006714D7">
      <w:pPr>
        <w:spacing w:before="120" w:after="120" w:line="264" w:lineRule="auto"/>
        <w:ind w:left="2835" w:right="3263"/>
        <w:jc w:val="both"/>
      </w:pPr>
    </w:p>
    <w:p w14:paraId="68F7E793" w14:textId="4BC9261E" w:rsidR="007C05A6" w:rsidRPr="00787A61" w:rsidRDefault="007C05A6" w:rsidP="00787A61">
      <w:pPr>
        <w:rPr>
          <w:sz w:val="20"/>
        </w:rPr>
      </w:pPr>
      <w:r w:rsidRPr="00787A61">
        <w:rPr>
          <w:sz w:val="20"/>
        </w:rPr>
        <w:br w:type="page"/>
      </w:r>
      <w:r w:rsidR="00E752E1" w:rsidRPr="00787A6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FE31AF" wp14:editId="1FD2EE1C">
                <wp:simplePos x="0" y="0"/>
                <wp:positionH relativeFrom="column">
                  <wp:posOffset>0</wp:posOffset>
                </wp:positionH>
                <wp:positionV relativeFrom="paragraph">
                  <wp:posOffset>-11430</wp:posOffset>
                </wp:positionV>
                <wp:extent cx="75565" cy="167005"/>
                <wp:effectExtent l="0" t="0" r="0" b="0"/>
                <wp:wrapNone/>
                <wp:docPr id="268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9F065" w14:textId="77777777" w:rsidR="007C05A6" w:rsidRDefault="007C05A6">
                            <w:pPr>
                              <w:spacing w:before="10"/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E31AF" id="Text Box 251" o:spid="_x0000_s1028" type="#_x0000_t202" style="position:absolute;margin-left:0;margin-top:-.9pt;width:5.95pt;height:13.1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" filled="f" stroked="f">
                <v:textbox style="mso-fit-shape-to-text:t" inset="0,0,0,0">
                  <w:txbxContent>
                    <w:p w14:paraId="39A9F065" w14:textId="77777777" w:rsidR="007C05A6" w:rsidRDefault="007C05A6">
                      <w:pPr>
                        <w:spacing w:before="10"/>
                      </w:pPr>
                    </w:p>
                  </w:txbxContent>
                </v:textbox>
              </v:shape>
            </w:pict>
          </mc:Fallback>
        </mc:AlternateContent>
      </w:r>
    </w:p>
    <w:p w14:paraId="2A2B9EFC" w14:textId="77777777" w:rsidR="00B07FF0" w:rsidRDefault="00B07FF0" w:rsidP="00B07FF0">
      <w:pPr>
        <w:ind w:right="2271"/>
        <w:rPr>
          <w:rFonts w:ascii="Open Sans" w:hAnsi="Open Sans" w:cs="Open Sans"/>
          <w:b/>
          <w:bCs/>
          <w:color w:val="0B6C87"/>
          <w:sz w:val="34"/>
          <w:szCs w:val="38"/>
        </w:rPr>
      </w:pPr>
    </w:p>
    <w:p w14:paraId="301E3AED" w14:textId="7A2CF7CE" w:rsidR="007C05A6" w:rsidRPr="002D4B0A" w:rsidRDefault="003E4C10" w:rsidP="00B07FF0">
      <w:pPr>
        <w:spacing w:before="120" w:after="120" w:line="264" w:lineRule="auto"/>
        <w:ind w:left="2268" w:right="2271"/>
        <w:rPr>
          <w:rFonts w:ascii="Open Sans" w:hAnsi="Open Sans" w:cs="Open Sans"/>
          <w:b/>
          <w:bCs/>
          <w:color w:val="0B6C87"/>
          <w:sz w:val="34"/>
          <w:szCs w:val="38"/>
        </w:rPr>
      </w:pPr>
      <w:r w:rsidRPr="002D4B0A">
        <w:rPr>
          <w:rFonts w:ascii="Open Sans" w:hAnsi="Open Sans" w:cs="Open Sans"/>
          <w:b/>
          <w:bCs/>
          <w:color w:val="0B6C87"/>
          <w:sz w:val="34"/>
          <w:szCs w:val="38"/>
        </w:rPr>
        <w:t>Contexto</w:t>
      </w:r>
    </w:p>
    <w:p w14:paraId="097BE951" w14:textId="7DB5522B" w:rsidR="003E4C10" w:rsidRPr="002D4B0A" w:rsidRDefault="003E4C10" w:rsidP="00B07FF0">
      <w:pPr>
        <w:spacing w:before="120" w:after="120" w:line="264" w:lineRule="auto"/>
        <w:ind w:left="2268" w:right="2271"/>
        <w:rPr>
          <w:rFonts w:ascii="Open Sans" w:hAnsi="Open Sans" w:cs="Open Sans"/>
          <w:b/>
          <w:bCs/>
          <w:color w:val="0B6C87"/>
          <w:sz w:val="38"/>
          <w:szCs w:val="42"/>
        </w:rPr>
        <w:sectPr w:rsidR="003E4C10" w:rsidRPr="002D4B0A" w:rsidSect="00A3248D"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0" w:right="0" w:bottom="280" w:left="0" w:header="720" w:footer="720" w:gutter="0"/>
          <w:cols w:space="720"/>
          <w:titlePg/>
          <w:docGrid w:linePitch="299"/>
        </w:sectPr>
      </w:pPr>
    </w:p>
    <w:p w14:paraId="3534B2F8" w14:textId="7DF8C696" w:rsidR="0061529B" w:rsidRPr="002D4B0A" w:rsidRDefault="003E4C10" w:rsidP="00B07FF0">
      <w:pPr>
        <w:pStyle w:val="Ttulo1"/>
        <w:tabs>
          <w:tab w:val="left" w:pos="993"/>
        </w:tabs>
        <w:spacing w:before="240" w:after="120" w:line="264" w:lineRule="auto"/>
        <w:ind w:left="2268" w:right="2274"/>
        <w:jc w:val="both"/>
        <w:rPr>
          <w:rFonts w:ascii="Open Sans" w:hAnsi="Open Sans" w:cs="Open Sans"/>
          <w:sz w:val="24"/>
          <w:szCs w:val="24"/>
        </w:rPr>
      </w:pPr>
      <w:r w:rsidRPr="002D4B0A">
        <w:rPr>
          <w:rFonts w:ascii="Open Sans" w:hAnsi="Open Sans" w:cs="Open Sans"/>
          <w:sz w:val="24"/>
          <w:szCs w:val="24"/>
        </w:rPr>
        <w:t xml:space="preserve">A pandemia do COVID-19 tem causado elevados níveis de incerteza e preocupação </w:t>
      </w:r>
      <w:r w:rsidR="0061529B" w:rsidRPr="002D4B0A">
        <w:rPr>
          <w:rFonts w:ascii="Open Sans" w:hAnsi="Open Sans" w:cs="Open Sans"/>
          <w:sz w:val="24"/>
          <w:szCs w:val="24"/>
        </w:rPr>
        <w:t>em</w:t>
      </w:r>
      <w:r w:rsidRPr="002D4B0A">
        <w:rPr>
          <w:rFonts w:ascii="Open Sans" w:hAnsi="Open Sans" w:cs="Open Sans"/>
          <w:sz w:val="24"/>
          <w:szCs w:val="24"/>
        </w:rPr>
        <w:t xml:space="preserve"> todo o mundo. A 21 de Março de 2020 foi confirmado em Angola o primeiro caso positivo de infe</w:t>
      </w:r>
      <w:r w:rsidR="0061529B" w:rsidRPr="002D4B0A">
        <w:rPr>
          <w:rFonts w:ascii="Open Sans" w:hAnsi="Open Sans" w:cs="Open Sans"/>
          <w:sz w:val="24"/>
          <w:szCs w:val="24"/>
        </w:rPr>
        <w:t>c</w:t>
      </w:r>
      <w:r w:rsidRPr="002D4B0A">
        <w:rPr>
          <w:rFonts w:ascii="Open Sans" w:hAnsi="Open Sans" w:cs="Open Sans"/>
          <w:sz w:val="24"/>
          <w:szCs w:val="24"/>
        </w:rPr>
        <w:t xml:space="preserve">ção por COVID-19, </w:t>
      </w:r>
      <w:r w:rsidR="0061529B" w:rsidRPr="002D4B0A">
        <w:rPr>
          <w:rFonts w:ascii="Open Sans" w:hAnsi="Open Sans" w:cs="Open Sans"/>
          <w:sz w:val="24"/>
          <w:szCs w:val="24"/>
        </w:rPr>
        <w:t>estando já o país a experienciar o primeiro impacto da crise global desencadeada por esta doença.</w:t>
      </w:r>
    </w:p>
    <w:p w14:paraId="3EB0457E" w14:textId="6A030812" w:rsidR="0061529B" w:rsidRPr="002D4B0A" w:rsidRDefault="0061529B" w:rsidP="00B07FF0">
      <w:pPr>
        <w:pStyle w:val="Ttulo1"/>
        <w:tabs>
          <w:tab w:val="left" w:pos="993"/>
        </w:tabs>
        <w:spacing w:before="120" w:after="120" w:line="264" w:lineRule="auto"/>
        <w:ind w:left="2268" w:right="2274"/>
        <w:jc w:val="both"/>
        <w:rPr>
          <w:rFonts w:ascii="Open Sans" w:hAnsi="Open Sans" w:cs="Open Sans"/>
          <w:sz w:val="24"/>
          <w:szCs w:val="24"/>
        </w:rPr>
      </w:pPr>
      <w:r w:rsidRPr="002D4B0A">
        <w:rPr>
          <w:rFonts w:ascii="Open Sans" w:hAnsi="Open Sans" w:cs="Open Sans"/>
          <w:sz w:val="24"/>
          <w:szCs w:val="24"/>
        </w:rPr>
        <w:t>A Organização Mundial da Saúde e as Autoridades Públicas de Saúde de todo o mundo têm realizado acções para conter o surto de COVID-19. No entanto, o sucesso a longo prazo depende de toda a sociedade, incluindo empresas e colaboradores.</w:t>
      </w:r>
    </w:p>
    <w:p w14:paraId="29185879" w14:textId="38CFB3A7" w:rsidR="003E4C10" w:rsidRPr="002D4B0A" w:rsidRDefault="0061529B" w:rsidP="00B07FF0">
      <w:pPr>
        <w:pStyle w:val="Ttulo1"/>
        <w:tabs>
          <w:tab w:val="left" w:pos="993"/>
        </w:tabs>
        <w:spacing w:before="120" w:after="120" w:line="264" w:lineRule="auto"/>
        <w:ind w:left="2268" w:right="2274"/>
        <w:jc w:val="both"/>
        <w:rPr>
          <w:rFonts w:ascii="Open Sans" w:hAnsi="Open Sans" w:cs="Open Sans"/>
          <w:sz w:val="24"/>
          <w:szCs w:val="24"/>
        </w:rPr>
      </w:pPr>
      <w:r w:rsidRPr="002D4B0A">
        <w:rPr>
          <w:rFonts w:ascii="Open Sans" w:hAnsi="Open Sans" w:cs="Open Sans"/>
          <w:sz w:val="24"/>
          <w:szCs w:val="24"/>
        </w:rPr>
        <w:t>Posto isto, e à</w:t>
      </w:r>
      <w:r w:rsidR="003E4C10" w:rsidRPr="002D4B0A">
        <w:rPr>
          <w:rFonts w:ascii="Open Sans" w:hAnsi="Open Sans" w:cs="Open Sans"/>
          <w:sz w:val="24"/>
          <w:szCs w:val="24"/>
        </w:rPr>
        <w:t xml:space="preserve"> medida </w:t>
      </w:r>
      <w:r w:rsidRPr="002D4B0A">
        <w:rPr>
          <w:rFonts w:ascii="Open Sans" w:hAnsi="Open Sans" w:cs="Open Sans"/>
          <w:sz w:val="24"/>
          <w:szCs w:val="24"/>
        </w:rPr>
        <w:t xml:space="preserve">que </w:t>
      </w:r>
      <w:r w:rsidR="003E4C10" w:rsidRPr="002D4B0A">
        <w:rPr>
          <w:rFonts w:ascii="Open Sans" w:hAnsi="Open Sans" w:cs="Open Sans"/>
          <w:sz w:val="24"/>
          <w:szCs w:val="24"/>
        </w:rPr>
        <w:t xml:space="preserve">a ameaça do Coronavírus continua </w:t>
      </w:r>
      <w:r w:rsidRPr="002D4B0A">
        <w:rPr>
          <w:rFonts w:ascii="Open Sans" w:hAnsi="Open Sans" w:cs="Open Sans"/>
          <w:sz w:val="24"/>
          <w:szCs w:val="24"/>
        </w:rPr>
        <w:t xml:space="preserve">a afectar Angola, é essencial </w:t>
      </w:r>
      <w:r w:rsidR="00A33BD3" w:rsidRPr="002D4B0A">
        <w:rPr>
          <w:rFonts w:ascii="Open Sans" w:hAnsi="Open Sans" w:cs="Open Sans"/>
          <w:sz w:val="24"/>
          <w:szCs w:val="24"/>
        </w:rPr>
        <w:t>que todos tomem</w:t>
      </w:r>
      <w:r w:rsidRPr="002D4B0A">
        <w:rPr>
          <w:rFonts w:ascii="Open Sans" w:hAnsi="Open Sans" w:cs="Open Sans"/>
          <w:sz w:val="24"/>
          <w:szCs w:val="24"/>
        </w:rPr>
        <w:t xml:space="preserve"> precauções, evitando o contágio, bem como atenuando os efeitos desta crise. Assim, definimos um plano de contingência com o objectivo de prevenir e mitigar riscos associados à pandemia do Coronavírus. </w:t>
      </w:r>
    </w:p>
    <w:p w14:paraId="2F6083C3" w14:textId="5329AB98" w:rsidR="00A33BD3" w:rsidRPr="002D4B0A" w:rsidRDefault="0061529B" w:rsidP="00B07FF0">
      <w:pPr>
        <w:pStyle w:val="Ttulo1"/>
        <w:tabs>
          <w:tab w:val="left" w:pos="993"/>
        </w:tabs>
        <w:spacing w:before="120" w:after="120" w:line="264" w:lineRule="auto"/>
        <w:ind w:left="2268" w:right="2274"/>
        <w:jc w:val="both"/>
        <w:rPr>
          <w:rFonts w:ascii="Open Sans" w:hAnsi="Open Sans" w:cs="Open Sans"/>
          <w:sz w:val="24"/>
          <w:szCs w:val="24"/>
        </w:rPr>
      </w:pPr>
      <w:r w:rsidRPr="002D4B0A">
        <w:rPr>
          <w:rFonts w:ascii="Open Sans" w:hAnsi="Open Sans" w:cs="Open Sans"/>
          <w:sz w:val="24"/>
          <w:szCs w:val="24"/>
        </w:rPr>
        <w:t xml:space="preserve">O plano aqui definido </w:t>
      </w:r>
      <w:r w:rsidR="00A33BD3" w:rsidRPr="002D4B0A">
        <w:rPr>
          <w:rFonts w:ascii="Open Sans" w:hAnsi="Open Sans" w:cs="Open Sans"/>
          <w:sz w:val="24"/>
          <w:szCs w:val="24"/>
        </w:rPr>
        <w:t xml:space="preserve">contempla um conjunto de medidas e iniciativas que estão em linha com as recomendações da Organização Mundial da Saúde e da República de Angola, bem como algumas medidas consideradas apropriadas para a continuidade do negócio. Estas medidas serão avaliadas frequentemente e adaptadas sempre que tal se justifique, em consequência da evolução da situação nacional. </w:t>
      </w:r>
    </w:p>
    <w:p w14:paraId="00A8B6B2" w14:textId="31A82311" w:rsidR="00A33BD3" w:rsidRPr="002D4B0A" w:rsidRDefault="00A33BD3" w:rsidP="00B07FF0">
      <w:pPr>
        <w:pStyle w:val="Ttulo1"/>
        <w:tabs>
          <w:tab w:val="left" w:pos="993"/>
        </w:tabs>
        <w:spacing w:before="120" w:after="120" w:line="264" w:lineRule="auto"/>
        <w:ind w:left="993" w:right="1137"/>
        <w:jc w:val="both"/>
        <w:rPr>
          <w:sz w:val="20"/>
          <w:szCs w:val="20"/>
        </w:rPr>
      </w:pPr>
    </w:p>
    <w:p w14:paraId="1A56086A" w14:textId="65386825" w:rsidR="002D4B0A" w:rsidRDefault="002D4B0A" w:rsidP="0061529B">
      <w:pPr>
        <w:pStyle w:val="Ttulo1"/>
        <w:tabs>
          <w:tab w:val="left" w:pos="993"/>
        </w:tabs>
        <w:spacing w:before="157"/>
        <w:ind w:left="993" w:right="1137"/>
        <w:jc w:val="both"/>
        <w:rPr>
          <w:sz w:val="21"/>
          <w:szCs w:val="21"/>
        </w:rPr>
      </w:pPr>
    </w:p>
    <w:p w14:paraId="4000482E" w14:textId="65DDE666" w:rsidR="002D4B0A" w:rsidRDefault="002D4B0A" w:rsidP="0061529B">
      <w:pPr>
        <w:pStyle w:val="Ttulo1"/>
        <w:tabs>
          <w:tab w:val="left" w:pos="993"/>
        </w:tabs>
        <w:spacing w:before="157"/>
        <w:ind w:left="993" w:right="1137"/>
        <w:jc w:val="both"/>
        <w:rPr>
          <w:sz w:val="21"/>
          <w:szCs w:val="21"/>
        </w:rPr>
      </w:pPr>
    </w:p>
    <w:p w14:paraId="0CDCC128" w14:textId="77777777" w:rsidR="002D4B0A" w:rsidRDefault="002D4B0A" w:rsidP="0061529B">
      <w:pPr>
        <w:pStyle w:val="Ttulo1"/>
        <w:tabs>
          <w:tab w:val="left" w:pos="993"/>
        </w:tabs>
        <w:spacing w:before="157"/>
        <w:ind w:left="993" w:right="1137"/>
        <w:jc w:val="both"/>
        <w:rPr>
          <w:sz w:val="21"/>
          <w:szCs w:val="21"/>
        </w:rPr>
      </w:pPr>
    </w:p>
    <w:p w14:paraId="5B358915" w14:textId="2FD8C512" w:rsidR="002D4B0A" w:rsidRDefault="002D4B0A" w:rsidP="0061529B">
      <w:pPr>
        <w:pStyle w:val="Ttulo1"/>
        <w:tabs>
          <w:tab w:val="left" w:pos="993"/>
        </w:tabs>
        <w:spacing w:before="157"/>
        <w:ind w:left="993" w:right="1137"/>
        <w:jc w:val="both"/>
        <w:rPr>
          <w:sz w:val="21"/>
          <w:szCs w:val="21"/>
        </w:rPr>
      </w:pPr>
    </w:p>
    <w:p w14:paraId="2A0D003C" w14:textId="4FCEB638" w:rsidR="002D4B0A" w:rsidRDefault="002D4B0A" w:rsidP="0061529B">
      <w:pPr>
        <w:pStyle w:val="Ttulo1"/>
        <w:tabs>
          <w:tab w:val="left" w:pos="993"/>
        </w:tabs>
        <w:spacing w:before="157"/>
        <w:ind w:left="993" w:right="1137"/>
        <w:jc w:val="both"/>
        <w:rPr>
          <w:sz w:val="21"/>
          <w:szCs w:val="21"/>
        </w:rPr>
      </w:pPr>
    </w:p>
    <w:p w14:paraId="48315391" w14:textId="275FB79F" w:rsidR="002D4B0A" w:rsidRDefault="002D4B0A" w:rsidP="0061529B">
      <w:pPr>
        <w:pStyle w:val="Ttulo1"/>
        <w:tabs>
          <w:tab w:val="left" w:pos="993"/>
        </w:tabs>
        <w:spacing w:before="157"/>
        <w:ind w:left="993" w:right="1137"/>
        <w:jc w:val="both"/>
        <w:rPr>
          <w:sz w:val="21"/>
          <w:szCs w:val="21"/>
        </w:rPr>
      </w:pPr>
    </w:p>
    <w:p w14:paraId="1E140F5A" w14:textId="029DB934" w:rsidR="002D4B0A" w:rsidRDefault="002D4B0A" w:rsidP="0061529B">
      <w:pPr>
        <w:pStyle w:val="Ttulo1"/>
        <w:tabs>
          <w:tab w:val="left" w:pos="993"/>
        </w:tabs>
        <w:spacing w:before="157"/>
        <w:ind w:left="993" w:right="1137"/>
        <w:jc w:val="both"/>
        <w:rPr>
          <w:sz w:val="21"/>
          <w:szCs w:val="21"/>
        </w:rPr>
      </w:pPr>
    </w:p>
    <w:p w14:paraId="77D6BAA2" w14:textId="77777777" w:rsidR="002D4B0A" w:rsidRDefault="002D4B0A" w:rsidP="0061529B">
      <w:pPr>
        <w:pStyle w:val="Ttulo1"/>
        <w:tabs>
          <w:tab w:val="left" w:pos="993"/>
        </w:tabs>
        <w:spacing w:before="157"/>
        <w:ind w:left="993" w:right="1137"/>
        <w:jc w:val="both"/>
        <w:rPr>
          <w:sz w:val="21"/>
          <w:szCs w:val="21"/>
        </w:rPr>
      </w:pPr>
    </w:p>
    <w:p w14:paraId="0960EBEC" w14:textId="4F27DA19" w:rsidR="00A33BD3" w:rsidRPr="002D4B0A" w:rsidRDefault="00A33BD3" w:rsidP="00B07FF0">
      <w:pPr>
        <w:spacing w:before="120" w:after="120" w:line="264" w:lineRule="auto"/>
        <w:ind w:left="2268" w:right="2271"/>
        <w:rPr>
          <w:rFonts w:ascii="Open Sans" w:hAnsi="Open Sans" w:cs="Open Sans"/>
          <w:b/>
          <w:bCs/>
          <w:color w:val="0B6C87"/>
          <w:sz w:val="34"/>
          <w:szCs w:val="38"/>
        </w:rPr>
      </w:pPr>
      <w:r w:rsidRPr="002D4B0A">
        <w:rPr>
          <w:rFonts w:ascii="Open Sans" w:hAnsi="Open Sans" w:cs="Open Sans"/>
          <w:b/>
          <w:bCs/>
          <w:color w:val="0B6C87"/>
          <w:sz w:val="34"/>
          <w:szCs w:val="38"/>
        </w:rPr>
        <w:t xml:space="preserve">Efeitos que </w:t>
      </w:r>
      <w:r w:rsidR="00300F3E" w:rsidRPr="002D4B0A">
        <w:rPr>
          <w:rFonts w:ascii="Open Sans" w:hAnsi="Open Sans" w:cs="Open Sans"/>
          <w:b/>
          <w:bCs/>
          <w:color w:val="0B6C87"/>
          <w:sz w:val="34"/>
          <w:szCs w:val="38"/>
        </w:rPr>
        <w:t xml:space="preserve">a infecção de colaborador(es) por COVID-19 pode causar na empresa </w:t>
      </w:r>
    </w:p>
    <w:p w14:paraId="5FEACFFC" w14:textId="77777777" w:rsidR="00300F3E" w:rsidRPr="00A449A3" w:rsidRDefault="00300F3E" w:rsidP="00B07FF0">
      <w:pPr>
        <w:pStyle w:val="Ttulo1"/>
        <w:tabs>
          <w:tab w:val="left" w:pos="993"/>
        </w:tabs>
        <w:spacing w:before="240" w:after="120" w:line="264" w:lineRule="auto"/>
        <w:ind w:left="2268" w:right="2274"/>
        <w:jc w:val="both"/>
        <w:rPr>
          <w:rFonts w:ascii="Open Sans" w:hAnsi="Open Sans" w:cs="Open Sans"/>
          <w:sz w:val="24"/>
          <w:szCs w:val="24"/>
        </w:rPr>
      </w:pPr>
      <w:r w:rsidRPr="00A449A3">
        <w:rPr>
          <w:rFonts w:ascii="Open Sans" w:hAnsi="Open Sans" w:cs="Open Sans"/>
          <w:sz w:val="24"/>
          <w:szCs w:val="24"/>
        </w:rPr>
        <w:t>Muito do trabalho da empresa pode ser feito remotamente. Por este motivo, a não ser num caso de sintomas graves e incapacitantes, o colaborador pode trabalhar a partir de casa com a mesma produtividade, fazendo reuniões por meios digitais.</w:t>
      </w:r>
    </w:p>
    <w:p w14:paraId="4E39F15B" w14:textId="77777777" w:rsidR="00300F3E" w:rsidRPr="00A449A3" w:rsidRDefault="00300F3E" w:rsidP="00B07FF0">
      <w:pPr>
        <w:pStyle w:val="Ttulo1"/>
        <w:tabs>
          <w:tab w:val="left" w:pos="993"/>
        </w:tabs>
        <w:spacing w:before="120" w:after="120" w:line="264" w:lineRule="auto"/>
        <w:ind w:left="2268" w:right="2274"/>
        <w:jc w:val="both"/>
        <w:rPr>
          <w:rFonts w:ascii="Open Sans" w:hAnsi="Open Sans" w:cs="Open Sans"/>
          <w:sz w:val="24"/>
          <w:szCs w:val="24"/>
        </w:rPr>
      </w:pPr>
      <w:r w:rsidRPr="00A449A3">
        <w:rPr>
          <w:rFonts w:ascii="Open Sans" w:hAnsi="Open Sans" w:cs="Open Sans"/>
          <w:sz w:val="24"/>
          <w:szCs w:val="24"/>
        </w:rPr>
        <w:t xml:space="preserve">Os maiores impactos serão: </w:t>
      </w:r>
    </w:p>
    <w:p w14:paraId="1FECFEBC" w14:textId="1C9136D5" w:rsidR="00300F3E" w:rsidRPr="0034578D" w:rsidRDefault="00300F3E" w:rsidP="00B07FF0">
      <w:pPr>
        <w:spacing w:before="120" w:after="120" w:line="264" w:lineRule="auto"/>
        <w:ind w:left="2552" w:right="2271"/>
        <w:jc w:val="both"/>
        <w:rPr>
          <w:rFonts w:ascii="Open Sans" w:hAnsi="Open Sans" w:cs="Open Sans"/>
          <w:sz w:val="24"/>
          <w:szCs w:val="24"/>
        </w:rPr>
      </w:pPr>
      <w:r w:rsidRPr="00A449A3">
        <w:t>•</w:t>
      </w:r>
      <w:r w:rsidRPr="00A449A3">
        <w:tab/>
      </w:r>
      <w:r w:rsidRPr="0034578D">
        <w:rPr>
          <w:rFonts w:ascii="Open Sans" w:hAnsi="Open Sans" w:cs="Open Sans"/>
          <w:sz w:val="24"/>
          <w:szCs w:val="24"/>
        </w:rPr>
        <w:t>Menor produtividade global da empresa, por menor</w:t>
      </w:r>
      <w:r w:rsidR="00C3241E" w:rsidRPr="0034578D">
        <w:rPr>
          <w:rFonts w:ascii="Open Sans" w:hAnsi="Open Sans" w:cs="Open Sans"/>
          <w:sz w:val="24"/>
          <w:szCs w:val="24"/>
        </w:rPr>
        <w:t xml:space="preserve"> </w:t>
      </w:r>
      <w:r w:rsidRPr="0034578D">
        <w:rPr>
          <w:rFonts w:ascii="Open Sans" w:hAnsi="Open Sans" w:cs="Open Sans"/>
          <w:sz w:val="24"/>
          <w:szCs w:val="24"/>
        </w:rPr>
        <w:t>capacidade de trabalho;</w:t>
      </w:r>
    </w:p>
    <w:p w14:paraId="61F5417F" w14:textId="77777777" w:rsidR="00300F3E" w:rsidRPr="0034578D" w:rsidRDefault="00300F3E" w:rsidP="00B07FF0">
      <w:pPr>
        <w:spacing w:before="120" w:after="120" w:line="264" w:lineRule="auto"/>
        <w:ind w:left="2552" w:right="2271"/>
        <w:jc w:val="both"/>
        <w:rPr>
          <w:rFonts w:ascii="Open Sans" w:hAnsi="Open Sans" w:cs="Open Sans"/>
          <w:sz w:val="24"/>
          <w:szCs w:val="24"/>
        </w:rPr>
      </w:pPr>
      <w:r w:rsidRPr="0034578D">
        <w:rPr>
          <w:rFonts w:ascii="Open Sans" w:hAnsi="Open Sans" w:cs="Open Sans"/>
          <w:sz w:val="24"/>
          <w:szCs w:val="24"/>
        </w:rPr>
        <w:t>•</w:t>
      </w:r>
      <w:r w:rsidRPr="0034578D">
        <w:rPr>
          <w:rFonts w:ascii="Open Sans" w:hAnsi="Open Sans" w:cs="Open Sans"/>
          <w:sz w:val="24"/>
          <w:szCs w:val="24"/>
        </w:rPr>
        <w:tab/>
        <w:t>Ausência em reuniões com clientes;</w:t>
      </w:r>
    </w:p>
    <w:p w14:paraId="18DE7EC1" w14:textId="0CA86B14" w:rsidR="00300F3E" w:rsidRPr="00C3241E" w:rsidRDefault="00300F3E" w:rsidP="00B07FF0">
      <w:pPr>
        <w:spacing w:before="120" w:after="120" w:line="264" w:lineRule="auto"/>
        <w:ind w:left="2552" w:right="2271"/>
        <w:jc w:val="both"/>
        <w:rPr>
          <w:rFonts w:ascii="Open Sans" w:hAnsi="Open Sans" w:cs="Open Sans"/>
          <w:sz w:val="24"/>
          <w:szCs w:val="24"/>
        </w:rPr>
      </w:pPr>
      <w:r w:rsidRPr="00C3241E">
        <w:rPr>
          <w:rFonts w:ascii="Open Sans" w:hAnsi="Open Sans" w:cs="Open Sans"/>
          <w:sz w:val="24"/>
          <w:szCs w:val="24"/>
        </w:rPr>
        <w:t>•</w:t>
      </w:r>
      <w:r w:rsidRPr="00C3241E">
        <w:rPr>
          <w:rFonts w:ascii="Open Sans" w:hAnsi="Open Sans" w:cs="Open Sans"/>
          <w:sz w:val="24"/>
          <w:szCs w:val="24"/>
        </w:rPr>
        <w:tab/>
        <w:t>Impossibilidade de realizar viagens necessárias aos compromissos da empresa com</w:t>
      </w:r>
      <w:r w:rsidR="00C3241E" w:rsidRPr="00C3241E">
        <w:rPr>
          <w:rFonts w:ascii="Open Sans" w:hAnsi="Open Sans" w:cs="Open Sans"/>
          <w:sz w:val="24"/>
          <w:szCs w:val="24"/>
        </w:rPr>
        <w:t xml:space="preserve"> </w:t>
      </w:r>
      <w:r w:rsidRPr="00C3241E">
        <w:rPr>
          <w:rFonts w:ascii="Open Sans" w:hAnsi="Open Sans" w:cs="Open Sans"/>
          <w:sz w:val="24"/>
          <w:szCs w:val="24"/>
        </w:rPr>
        <w:t>os seus clientes;</w:t>
      </w:r>
    </w:p>
    <w:p w14:paraId="2AB16EE2" w14:textId="5D347331" w:rsidR="00300F3E" w:rsidRPr="0034578D" w:rsidRDefault="00300F3E" w:rsidP="00B07FF0">
      <w:pPr>
        <w:spacing w:before="120" w:after="120" w:line="264" w:lineRule="auto"/>
        <w:ind w:left="2552" w:right="2271"/>
        <w:jc w:val="both"/>
        <w:rPr>
          <w:rFonts w:ascii="Open Sans" w:hAnsi="Open Sans" w:cs="Open Sans"/>
          <w:sz w:val="24"/>
          <w:szCs w:val="24"/>
        </w:rPr>
      </w:pPr>
      <w:r w:rsidRPr="0034578D">
        <w:rPr>
          <w:rFonts w:ascii="Open Sans" w:hAnsi="Open Sans" w:cs="Open Sans"/>
          <w:sz w:val="24"/>
          <w:szCs w:val="24"/>
        </w:rPr>
        <w:t>•</w:t>
      </w:r>
      <w:r w:rsidRPr="0034578D">
        <w:rPr>
          <w:rFonts w:ascii="Open Sans" w:hAnsi="Open Sans" w:cs="Open Sans"/>
          <w:sz w:val="24"/>
          <w:szCs w:val="24"/>
        </w:rPr>
        <w:tab/>
        <w:t>O colaborador ficar retido em quarentena fora do país ou mesmo fora da cidade de trabalho.</w:t>
      </w:r>
    </w:p>
    <w:p w14:paraId="609F8587" w14:textId="61227159" w:rsidR="00787A61" w:rsidRDefault="00300F3E" w:rsidP="00B07FF0">
      <w:pPr>
        <w:pStyle w:val="Ttulo1"/>
        <w:tabs>
          <w:tab w:val="left" w:pos="993"/>
        </w:tabs>
        <w:spacing w:before="120" w:after="120" w:line="264" w:lineRule="auto"/>
        <w:ind w:left="2268" w:right="2274"/>
        <w:jc w:val="both"/>
        <w:rPr>
          <w:rFonts w:ascii="Open Sans" w:hAnsi="Open Sans" w:cs="Open Sans"/>
          <w:sz w:val="24"/>
          <w:szCs w:val="24"/>
        </w:rPr>
      </w:pPr>
      <w:r w:rsidRPr="00A449A3">
        <w:rPr>
          <w:rFonts w:ascii="Open Sans" w:hAnsi="Open Sans" w:cs="Open Sans"/>
          <w:sz w:val="24"/>
          <w:szCs w:val="24"/>
        </w:rPr>
        <w:t>Se houver muitos casos ao mesmo tempo, a empresa fica com capacidade bastante reduzida.</w:t>
      </w:r>
    </w:p>
    <w:p w14:paraId="01634B43" w14:textId="594AFA57" w:rsidR="00C3241E" w:rsidRDefault="00C3241E" w:rsidP="00B07FF0">
      <w:pPr>
        <w:pStyle w:val="Ttulo1"/>
        <w:tabs>
          <w:tab w:val="left" w:pos="993"/>
        </w:tabs>
        <w:spacing w:before="120" w:after="120" w:line="264" w:lineRule="auto"/>
        <w:ind w:left="2268" w:right="2274"/>
        <w:jc w:val="both"/>
        <w:rPr>
          <w:rFonts w:ascii="Open Sans" w:hAnsi="Open Sans" w:cs="Open Sans"/>
          <w:sz w:val="24"/>
          <w:szCs w:val="24"/>
        </w:rPr>
      </w:pPr>
    </w:p>
    <w:p w14:paraId="2C72D3DE" w14:textId="4C36BF0B" w:rsidR="00C3241E" w:rsidRDefault="00C3241E" w:rsidP="00B07FF0">
      <w:pPr>
        <w:pStyle w:val="Ttulo1"/>
        <w:tabs>
          <w:tab w:val="left" w:pos="993"/>
        </w:tabs>
        <w:spacing w:before="120" w:after="120" w:line="264" w:lineRule="auto"/>
        <w:ind w:left="2268" w:right="2274"/>
        <w:jc w:val="both"/>
        <w:rPr>
          <w:rFonts w:ascii="Open Sans" w:hAnsi="Open Sans" w:cs="Open Sans"/>
          <w:sz w:val="24"/>
          <w:szCs w:val="24"/>
        </w:rPr>
      </w:pPr>
    </w:p>
    <w:p w14:paraId="6B4BE934" w14:textId="5A3E526C" w:rsidR="00C3241E" w:rsidRDefault="00C3241E" w:rsidP="00A449A3">
      <w:pPr>
        <w:pStyle w:val="Ttulo1"/>
        <w:tabs>
          <w:tab w:val="left" w:pos="993"/>
        </w:tabs>
        <w:spacing w:before="120" w:line="264" w:lineRule="auto"/>
        <w:ind w:left="2268" w:right="2274"/>
        <w:jc w:val="both"/>
        <w:rPr>
          <w:rFonts w:ascii="Open Sans" w:hAnsi="Open Sans" w:cs="Open Sans"/>
          <w:sz w:val="24"/>
          <w:szCs w:val="24"/>
        </w:rPr>
      </w:pPr>
    </w:p>
    <w:p w14:paraId="23ECCDAE" w14:textId="4E9B5AE3" w:rsidR="00C3241E" w:rsidRDefault="00C3241E" w:rsidP="00A449A3">
      <w:pPr>
        <w:pStyle w:val="Ttulo1"/>
        <w:tabs>
          <w:tab w:val="left" w:pos="993"/>
        </w:tabs>
        <w:spacing w:before="120" w:line="264" w:lineRule="auto"/>
        <w:ind w:left="2268" w:right="2274"/>
        <w:jc w:val="both"/>
        <w:rPr>
          <w:rFonts w:ascii="Open Sans" w:hAnsi="Open Sans" w:cs="Open Sans"/>
          <w:sz w:val="24"/>
          <w:szCs w:val="24"/>
        </w:rPr>
      </w:pPr>
    </w:p>
    <w:p w14:paraId="38FA85AA" w14:textId="0E58750F" w:rsidR="00C3241E" w:rsidRDefault="00C3241E" w:rsidP="00A449A3">
      <w:pPr>
        <w:pStyle w:val="Ttulo1"/>
        <w:tabs>
          <w:tab w:val="left" w:pos="993"/>
        </w:tabs>
        <w:spacing w:before="120" w:line="264" w:lineRule="auto"/>
        <w:ind w:left="2268" w:right="2274"/>
        <w:jc w:val="both"/>
        <w:rPr>
          <w:rFonts w:ascii="Open Sans" w:hAnsi="Open Sans" w:cs="Open Sans"/>
          <w:sz w:val="24"/>
          <w:szCs w:val="24"/>
        </w:rPr>
      </w:pPr>
    </w:p>
    <w:p w14:paraId="728F68C2" w14:textId="77777777" w:rsidR="0034578D" w:rsidRDefault="0034578D" w:rsidP="00A449A3">
      <w:pPr>
        <w:pStyle w:val="Ttulo1"/>
        <w:tabs>
          <w:tab w:val="left" w:pos="993"/>
        </w:tabs>
        <w:spacing w:before="120" w:line="264" w:lineRule="auto"/>
        <w:ind w:left="2268" w:right="2274"/>
        <w:jc w:val="both"/>
        <w:rPr>
          <w:rFonts w:ascii="Open Sans" w:hAnsi="Open Sans" w:cs="Open Sans"/>
          <w:sz w:val="24"/>
          <w:szCs w:val="24"/>
        </w:rPr>
      </w:pPr>
    </w:p>
    <w:p w14:paraId="143CB3A5" w14:textId="77777777" w:rsidR="00C3241E" w:rsidRPr="00A449A3" w:rsidRDefault="00C3241E" w:rsidP="00A449A3">
      <w:pPr>
        <w:pStyle w:val="Ttulo1"/>
        <w:tabs>
          <w:tab w:val="left" w:pos="993"/>
        </w:tabs>
        <w:spacing w:before="120" w:line="264" w:lineRule="auto"/>
        <w:ind w:left="2268" w:right="2274"/>
        <w:jc w:val="both"/>
        <w:rPr>
          <w:rFonts w:ascii="Open Sans" w:hAnsi="Open Sans" w:cs="Open Sans"/>
          <w:sz w:val="24"/>
          <w:szCs w:val="24"/>
        </w:rPr>
      </w:pPr>
    </w:p>
    <w:p w14:paraId="4F4BF4A5" w14:textId="2FF53D1A" w:rsidR="00300F3E" w:rsidRPr="00A449A3" w:rsidRDefault="00300F3E" w:rsidP="00B07FF0">
      <w:pPr>
        <w:pStyle w:val="Ttulo1"/>
        <w:tabs>
          <w:tab w:val="left" w:pos="993"/>
        </w:tabs>
        <w:spacing w:before="157"/>
        <w:ind w:left="0" w:right="1137"/>
        <w:jc w:val="both"/>
        <w:rPr>
          <w:sz w:val="24"/>
          <w:szCs w:val="24"/>
        </w:rPr>
      </w:pPr>
    </w:p>
    <w:p w14:paraId="3F98284E" w14:textId="77777777" w:rsidR="00916E8C" w:rsidRDefault="00916E8C" w:rsidP="00081805">
      <w:pPr>
        <w:pStyle w:val="Corpodetexto"/>
        <w:tabs>
          <w:tab w:val="left" w:pos="9214"/>
        </w:tabs>
        <w:spacing w:before="120" w:after="120" w:line="264" w:lineRule="auto"/>
        <w:ind w:left="2268" w:right="1987"/>
        <w:jc w:val="both"/>
        <w:rPr>
          <w:rFonts w:ascii="Open Sans" w:hAnsi="Open Sans" w:cs="Open Sans"/>
          <w:b/>
          <w:bCs/>
          <w:color w:val="0A6A84"/>
          <w:w w:val="110"/>
          <w:sz w:val="32"/>
          <w:szCs w:val="32"/>
        </w:rPr>
      </w:pPr>
    </w:p>
    <w:p w14:paraId="234B5F25" w14:textId="1AD02E97" w:rsidR="00300F3E" w:rsidRPr="00B07FF0" w:rsidRDefault="00300F3E" w:rsidP="00081805">
      <w:pPr>
        <w:pStyle w:val="Corpodetexto"/>
        <w:tabs>
          <w:tab w:val="left" w:pos="9214"/>
        </w:tabs>
        <w:spacing w:before="120" w:after="120" w:line="264" w:lineRule="auto"/>
        <w:ind w:left="2268" w:right="1987"/>
        <w:jc w:val="both"/>
        <w:rPr>
          <w:rFonts w:ascii="Open Sans" w:hAnsi="Open Sans" w:cs="Open Sans"/>
          <w:b/>
          <w:bCs/>
          <w:color w:val="0A6A84"/>
          <w:w w:val="110"/>
          <w:sz w:val="32"/>
          <w:szCs w:val="32"/>
        </w:rPr>
      </w:pPr>
      <w:r w:rsidRPr="00B07FF0">
        <w:rPr>
          <w:rFonts w:ascii="Open Sans" w:hAnsi="Open Sans" w:cs="Open Sans"/>
          <w:b/>
          <w:bCs/>
          <w:color w:val="0A6A84"/>
          <w:w w:val="110"/>
          <w:sz w:val="32"/>
          <w:szCs w:val="32"/>
        </w:rPr>
        <w:t>Preparação para evitar a propagação na empresa e pela empresa</w:t>
      </w:r>
    </w:p>
    <w:p w14:paraId="1D8DD0E8" w14:textId="5CEBB61B" w:rsidR="00300F3E" w:rsidRPr="00A449A3" w:rsidRDefault="00300F3E" w:rsidP="00081805">
      <w:pPr>
        <w:pStyle w:val="Ttulo1"/>
        <w:tabs>
          <w:tab w:val="left" w:pos="2268"/>
          <w:tab w:val="left" w:pos="2410"/>
          <w:tab w:val="left" w:pos="3816"/>
          <w:tab w:val="left" w:pos="9214"/>
        </w:tabs>
        <w:spacing w:before="120" w:after="120" w:line="264" w:lineRule="auto"/>
        <w:ind w:left="2268" w:right="1987"/>
        <w:jc w:val="both"/>
        <w:rPr>
          <w:rFonts w:ascii="Open Sans" w:hAnsi="Open Sans" w:cs="Open Sans"/>
          <w:color w:val="0D0D0D" w:themeColor="text1" w:themeTint="F2"/>
          <w:sz w:val="25"/>
          <w:szCs w:val="25"/>
        </w:rPr>
      </w:pPr>
      <w:r w:rsidRPr="00A449A3">
        <w:rPr>
          <w:rFonts w:ascii="Open Sans" w:hAnsi="Open Sans" w:cs="Open Sans"/>
          <w:color w:val="0D0D0D" w:themeColor="text1" w:themeTint="F2"/>
          <w:sz w:val="25"/>
          <w:szCs w:val="25"/>
        </w:rPr>
        <w:t>Foram definidos comportamentos obrigatórios por todos os colaboradores:</w:t>
      </w:r>
    </w:p>
    <w:p w14:paraId="64940C2D" w14:textId="77777777" w:rsidR="00300F3E" w:rsidRPr="00A449A3" w:rsidRDefault="00300F3E" w:rsidP="00081805">
      <w:pPr>
        <w:pStyle w:val="Ttulo1"/>
        <w:numPr>
          <w:ilvl w:val="0"/>
          <w:numId w:val="4"/>
        </w:numPr>
        <w:tabs>
          <w:tab w:val="left" w:pos="993"/>
          <w:tab w:val="left" w:pos="1560"/>
          <w:tab w:val="left" w:pos="1843"/>
          <w:tab w:val="left" w:pos="3816"/>
          <w:tab w:val="left" w:pos="9214"/>
        </w:tabs>
        <w:spacing w:before="120" w:after="120" w:line="264" w:lineRule="auto"/>
        <w:ind w:left="2835" w:right="1987" w:hanging="142"/>
        <w:jc w:val="both"/>
        <w:rPr>
          <w:rFonts w:ascii="Open Sans" w:hAnsi="Open Sans" w:cs="Open Sans"/>
          <w:color w:val="0D0D0D" w:themeColor="text1" w:themeTint="F2"/>
          <w:sz w:val="25"/>
          <w:szCs w:val="25"/>
        </w:rPr>
      </w:pPr>
      <w:r w:rsidRPr="00A449A3">
        <w:rPr>
          <w:rFonts w:ascii="Open Sans" w:hAnsi="Open Sans" w:cs="Open Sans"/>
          <w:color w:val="0D0D0D" w:themeColor="text1" w:themeTint="F2"/>
          <w:sz w:val="25"/>
          <w:szCs w:val="25"/>
        </w:rPr>
        <w:t>Obrigatoriedade de informar sobre todas as viagens realizadas a título pessoal ou pela empresa;</w:t>
      </w:r>
    </w:p>
    <w:p w14:paraId="1EA40785" w14:textId="535C638D" w:rsidR="00300F3E" w:rsidRPr="00A449A3" w:rsidRDefault="00300F3E" w:rsidP="00081805">
      <w:pPr>
        <w:pStyle w:val="Ttulo1"/>
        <w:numPr>
          <w:ilvl w:val="0"/>
          <w:numId w:val="4"/>
        </w:numPr>
        <w:tabs>
          <w:tab w:val="left" w:pos="993"/>
          <w:tab w:val="left" w:pos="1560"/>
          <w:tab w:val="left" w:pos="1843"/>
          <w:tab w:val="left" w:pos="3816"/>
          <w:tab w:val="left" w:pos="9214"/>
        </w:tabs>
        <w:spacing w:before="120" w:after="120" w:line="264" w:lineRule="auto"/>
        <w:ind w:left="2835" w:right="1987" w:hanging="142"/>
        <w:jc w:val="both"/>
        <w:rPr>
          <w:rFonts w:ascii="Open Sans" w:hAnsi="Open Sans" w:cs="Open Sans"/>
          <w:color w:val="0D0D0D" w:themeColor="text1" w:themeTint="F2"/>
          <w:sz w:val="25"/>
          <w:szCs w:val="25"/>
        </w:rPr>
      </w:pPr>
      <w:r w:rsidRPr="00A449A3">
        <w:rPr>
          <w:rFonts w:ascii="Open Sans" w:hAnsi="Open Sans" w:cs="Open Sans"/>
          <w:color w:val="0D0D0D" w:themeColor="text1" w:themeTint="F2"/>
          <w:sz w:val="25"/>
          <w:szCs w:val="25"/>
        </w:rPr>
        <w:t>Obrigatoriedade de consultar os protocolos de comportamento aqui definidos;</w:t>
      </w:r>
    </w:p>
    <w:p w14:paraId="329D6E5B" w14:textId="77777777" w:rsidR="00300F3E" w:rsidRPr="00A449A3" w:rsidRDefault="00300F3E" w:rsidP="00081805">
      <w:pPr>
        <w:pStyle w:val="Ttulo1"/>
        <w:numPr>
          <w:ilvl w:val="0"/>
          <w:numId w:val="4"/>
        </w:numPr>
        <w:tabs>
          <w:tab w:val="left" w:pos="993"/>
          <w:tab w:val="left" w:pos="1560"/>
          <w:tab w:val="left" w:pos="1843"/>
          <w:tab w:val="left" w:pos="3816"/>
          <w:tab w:val="left" w:pos="9214"/>
        </w:tabs>
        <w:spacing w:before="120" w:after="120" w:line="264" w:lineRule="auto"/>
        <w:ind w:left="2835" w:right="1987" w:hanging="142"/>
        <w:jc w:val="both"/>
        <w:rPr>
          <w:rFonts w:ascii="Open Sans" w:hAnsi="Open Sans" w:cs="Open Sans"/>
          <w:color w:val="0D0D0D" w:themeColor="text1" w:themeTint="F2"/>
          <w:sz w:val="25"/>
          <w:szCs w:val="25"/>
        </w:rPr>
      </w:pPr>
      <w:r w:rsidRPr="00A449A3">
        <w:rPr>
          <w:rFonts w:ascii="Open Sans" w:hAnsi="Open Sans" w:cs="Open Sans"/>
          <w:color w:val="0D0D0D" w:themeColor="text1" w:themeTint="F2"/>
          <w:sz w:val="25"/>
          <w:szCs w:val="25"/>
        </w:rPr>
        <w:t>Foi definida área de isolamento e comunicada à empresa;</w:t>
      </w:r>
    </w:p>
    <w:p w14:paraId="5C9F54DA" w14:textId="77777777" w:rsidR="00300F3E" w:rsidRPr="00A449A3" w:rsidRDefault="00300F3E" w:rsidP="00081805">
      <w:pPr>
        <w:pStyle w:val="Ttulo1"/>
        <w:numPr>
          <w:ilvl w:val="0"/>
          <w:numId w:val="4"/>
        </w:numPr>
        <w:tabs>
          <w:tab w:val="left" w:pos="993"/>
          <w:tab w:val="left" w:pos="1560"/>
          <w:tab w:val="left" w:pos="1843"/>
          <w:tab w:val="left" w:pos="3816"/>
          <w:tab w:val="left" w:pos="9214"/>
        </w:tabs>
        <w:spacing w:before="120" w:after="120" w:line="264" w:lineRule="auto"/>
        <w:ind w:left="2835" w:right="1987" w:hanging="142"/>
        <w:jc w:val="both"/>
        <w:rPr>
          <w:rFonts w:ascii="Open Sans" w:hAnsi="Open Sans" w:cs="Open Sans"/>
          <w:color w:val="0D0D0D" w:themeColor="text1" w:themeTint="F2"/>
          <w:sz w:val="24"/>
          <w:szCs w:val="24"/>
        </w:rPr>
      </w:pPr>
      <w:r w:rsidRPr="00A449A3">
        <w:rPr>
          <w:rFonts w:ascii="Open Sans" w:hAnsi="Open Sans" w:cs="Open Sans"/>
          <w:color w:val="0D0D0D" w:themeColor="text1" w:themeTint="F2"/>
          <w:sz w:val="24"/>
          <w:szCs w:val="24"/>
        </w:rPr>
        <w:t>Obrigatoriedade de reportar casos suspeitos;</w:t>
      </w:r>
    </w:p>
    <w:p w14:paraId="67870716" w14:textId="77777777" w:rsidR="00300F3E" w:rsidRPr="00A449A3" w:rsidRDefault="00300F3E" w:rsidP="00081805">
      <w:pPr>
        <w:pStyle w:val="Ttulo1"/>
        <w:numPr>
          <w:ilvl w:val="0"/>
          <w:numId w:val="4"/>
        </w:numPr>
        <w:tabs>
          <w:tab w:val="left" w:pos="1134"/>
          <w:tab w:val="left" w:pos="1560"/>
          <w:tab w:val="left" w:pos="1843"/>
          <w:tab w:val="left" w:pos="3816"/>
          <w:tab w:val="left" w:pos="9214"/>
        </w:tabs>
        <w:spacing w:before="120" w:after="120" w:line="264" w:lineRule="auto"/>
        <w:ind w:left="2835" w:right="1987" w:hanging="142"/>
        <w:jc w:val="both"/>
        <w:rPr>
          <w:rFonts w:ascii="Open Sans" w:hAnsi="Open Sans" w:cs="Open Sans"/>
          <w:color w:val="0D0D0D" w:themeColor="text1" w:themeTint="F2"/>
          <w:sz w:val="24"/>
          <w:szCs w:val="24"/>
        </w:rPr>
      </w:pPr>
      <w:r w:rsidRPr="00A449A3">
        <w:rPr>
          <w:rFonts w:ascii="Open Sans" w:hAnsi="Open Sans" w:cs="Open Sans"/>
          <w:color w:val="0D0D0D" w:themeColor="text1" w:themeTint="F2"/>
          <w:sz w:val="24"/>
          <w:szCs w:val="24"/>
        </w:rPr>
        <w:t>Obrigatoriedade de ir para casa se tiver sintomas - ou para a sala de isolamento se necessário - e neste caso usar luvas e máscara antes de sair.</w:t>
      </w:r>
    </w:p>
    <w:p w14:paraId="4227B34E" w14:textId="5C14B5FE" w:rsidR="00300F3E" w:rsidRPr="00A449A3" w:rsidRDefault="00300F3E" w:rsidP="00081805">
      <w:pPr>
        <w:pStyle w:val="Ttulo1"/>
        <w:tabs>
          <w:tab w:val="left" w:pos="1134"/>
          <w:tab w:val="left" w:pos="3816"/>
          <w:tab w:val="left" w:pos="9214"/>
        </w:tabs>
        <w:spacing w:before="120" w:after="120" w:line="264" w:lineRule="auto"/>
        <w:ind w:left="2268" w:right="1987"/>
        <w:jc w:val="both"/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</w:pPr>
      <w:r w:rsidRPr="00A449A3">
        <w:rPr>
          <w:rFonts w:ascii="Open Sans" w:hAnsi="Open Sans" w:cs="Open Sans"/>
          <w:color w:val="0D0D0D" w:themeColor="text1" w:themeTint="F2"/>
          <w:sz w:val="24"/>
          <w:szCs w:val="24"/>
        </w:rPr>
        <w:t>A empresa adquiriu e disponibilizou desinfectantes, para uso regular, luvas e máscaras para casos suspeitos.</w:t>
      </w:r>
    </w:p>
    <w:p w14:paraId="6E35DC25" w14:textId="77777777" w:rsidR="00300F3E" w:rsidRPr="002D4B0A" w:rsidRDefault="00300F3E" w:rsidP="00081805">
      <w:pPr>
        <w:pStyle w:val="Ttulo1"/>
        <w:tabs>
          <w:tab w:val="left" w:pos="1134"/>
          <w:tab w:val="left" w:pos="1701"/>
          <w:tab w:val="left" w:pos="9214"/>
        </w:tabs>
        <w:spacing w:before="120" w:after="120" w:line="264" w:lineRule="auto"/>
        <w:ind w:left="2268" w:right="1987"/>
        <w:jc w:val="both"/>
        <w:rPr>
          <w:rFonts w:ascii="Open Sans" w:hAnsi="Open Sans" w:cs="Open Sans"/>
          <w:sz w:val="23"/>
          <w:szCs w:val="23"/>
        </w:rPr>
      </w:pPr>
    </w:p>
    <w:p w14:paraId="18DBB642" w14:textId="77777777" w:rsidR="00E3482F" w:rsidRPr="00B07FF0" w:rsidRDefault="00E3482F" w:rsidP="00081805">
      <w:pPr>
        <w:pStyle w:val="Corpodetexto"/>
        <w:tabs>
          <w:tab w:val="left" w:pos="9214"/>
        </w:tabs>
        <w:spacing w:before="120" w:after="120" w:line="264" w:lineRule="auto"/>
        <w:ind w:left="2268" w:right="1987"/>
        <w:jc w:val="both"/>
        <w:rPr>
          <w:rFonts w:ascii="Open Sans" w:hAnsi="Open Sans" w:cs="Open Sans"/>
          <w:b/>
          <w:bCs/>
          <w:color w:val="0A6A84"/>
          <w:w w:val="110"/>
          <w:sz w:val="32"/>
          <w:szCs w:val="32"/>
        </w:rPr>
      </w:pPr>
      <w:r w:rsidRPr="00B07FF0">
        <w:rPr>
          <w:rFonts w:ascii="Open Sans" w:hAnsi="Open Sans" w:cs="Open Sans"/>
          <w:b/>
          <w:bCs/>
          <w:color w:val="0A6A84"/>
          <w:w w:val="110"/>
          <w:sz w:val="32"/>
          <w:szCs w:val="32"/>
        </w:rPr>
        <w:t>Objectivos do Plano de Contingência</w:t>
      </w:r>
    </w:p>
    <w:p w14:paraId="3FEBB860" w14:textId="77777777" w:rsidR="00E3482F" w:rsidRPr="00C3241E" w:rsidRDefault="00E3482F" w:rsidP="00081805">
      <w:pPr>
        <w:pStyle w:val="PargrafodaLista"/>
        <w:numPr>
          <w:ilvl w:val="0"/>
          <w:numId w:val="21"/>
        </w:numPr>
        <w:tabs>
          <w:tab w:val="left" w:pos="1134"/>
          <w:tab w:val="left" w:pos="2552"/>
          <w:tab w:val="left" w:pos="9214"/>
        </w:tabs>
        <w:spacing w:before="120" w:after="120" w:line="264" w:lineRule="auto"/>
        <w:ind w:left="2835" w:right="1987"/>
        <w:jc w:val="both"/>
        <w:rPr>
          <w:rFonts w:ascii="Open Sans" w:hAnsi="Open Sans" w:cs="Open Sans"/>
          <w:color w:val="0D0D0D" w:themeColor="text1" w:themeTint="F2"/>
          <w:sz w:val="24"/>
          <w:szCs w:val="24"/>
        </w:rPr>
      </w:pPr>
      <w:r w:rsidRPr="00C3241E">
        <w:rPr>
          <w:rFonts w:ascii="Open Sans" w:hAnsi="Open Sans" w:cs="Open Sans"/>
          <w:color w:val="0D0D0D" w:themeColor="text1" w:themeTint="F2"/>
          <w:sz w:val="24"/>
          <w:szCs w:val="24"/>
        </w:rPr>
        <w:t>Salvaguardar a saúde e o bem-estar dos colaboradores;</w:t>
      </w:r>
    </w:p>
    <w:p w14:paraId="510D0FC5" w14:textId="77777777" w:rsidR="00E3482F" w:rsidRPr="00C3241E" w:rsidRDefault="00E3482F" w:rsidP="00081805">
      <w:pPr>
        <w:pStyle w:val="PargrafodaLista"/>
        <w:numPr>
          <w:ilvl w:val="0"/>
          <w:numId w:val="21"/>
        </w:numPr>
        <w:tabs>
          <w:tab w:val="left" w:pos="1134"/>
          <w:tab w:val="left" w:pos="2552"/>
          <w:tab w:val="left" w:pos="9214"/>
        </w:tabs>
        <w:spacing w:before="120" w:after="120" w:line="264" w:lineRule="auto"/>
        <w:ind w:left="2835" w:right="1987"/>
        <w:jc w:val="both"/>
        <w:rPr>
          <w:rFonts w:ascii="Open Sans" w:hAnsi="Open Sans" w:cs="Open Sans"/>
          <w:color w:val="0D0D0D" w:themeColor="text1" w:themeTint="F2"/>
          <w:sz w:val="24"/>
          <w:szCs w:val="24"/>
        </w:rPr>
      </w:pPr>
      <w:r w:rsidRPr="00C3241E">
        <w:rPr>
          <w:rFonts w:ascii="Open Sans" w:hAnsi="Open Sans" w:cs="Open Sans"/>
          <w:color w:val="0D0D0D" w:themeColor="text1" w:themeTint="F2"/>
          <w:sz w:val="24"/>
          <w:szCs w:val="24"/>
        </w:rPr>
        <w:t>Salvaguardar a operacionalidade e a produtividade da empresa;</w:t>
      </w:r>
    </w:p>
    <w:p w14:paraId="7D22CAAF" w14:textId="77777777" w:rsidR="00E3482F" w:rsidRPr="00C3241E" w:rsidRDefault="00E3482F" w:rsidP="00081805">
      <w:pPr>
        <w:pStyle w:val="PargrafodaLista"/>
        <w:numPr>
          <w:ilvl w:val="0"/>
          <w:numId w:val="21"/>
        </w:numPr>
        <w:tabs>
          <w:tab w:val="left" w:pos="1134"/>
          <w:tab w:val="left" w:pos="2552"/>
          <w:tab w:val="left" w:pos="9214"/>
        </w:tabs>
        <w:spacing w:before="120" w:after="120" w:line="264" w:lineRule="auto"/>
        <w:ind w:left="2835" w:right="1987"/>
        <w:jc w:val="both"/>
        <w:rPr>
          <w:rFonts w:ascii="Open Sans" w:hAnsi="Open Sans" w:cs="Open Sans"/>
          <w:color w:val="0D0D0D" w:themeColor="text1" w:themeTint="F2"/>
          <w:sz w:val="24"/>
          <w:szCs w:val="24"/>
        </w:rPr>
      </w:pPr>
      <w:r w:rsidRPr="00C3241E">
        <w:rPr>
          <w:rFonts w:ascii="Open Sans" w:hAnsi="Open Sans" w:cs="Open Sans"/>
          <w:color w:val="0D0D0D" w:themeColor="text1" w:themeTint="F2"/>
          <w:sz w:val="24"/>
          <w:szCs w:val="24"/>
        </w:rPr>
        <w:t>Proteger clientes, fornecedores e parceiros;</w:t>
      </w:r>
    </w:p>
    <w:p w14:paraId="70C5EDDD" w14:textId="15F6C181" w:rsidR="00E3482F" w:rsidRPr="00C3241E" w:rsidRDefault="00E3482F" w:rsidP="00081805">
      <w:pPr>
        <w:pStyle w:val="PargrafodaLista"/>
        <w:numPr>
          <w:ilvl w:val="0"/>
          <w:numId w:val="21"/>
        </w:numPr>
        <w:tabs>
          <w:tab w:val="left" w:pos="1134"/>
          <w:tab w:val="left" w:pos="2552"/>
          <w:tab w:val="left" w:pos="9214"/>
        </w:tabs>
        <w:spacing w:before="120" w:after="120" w:line="264" w:lineRule="auto"/>
        <w:ind w:left="2835" w:right="1987"/>
        <w:jc w:val="both"/>
        <w:rPr>
          <w:rFonts w:ascii="Open Sans" w:hAnsi="Open Sans" w:cs="Open Sans"/>
          <w:color w:val="0D0D0D" w:themeColor="text1" w:themeTint="F2"/>
          <w:sz w:val="24"/>
          <w:szCs w:val="24"/>
        </w:rPr>
      </w:pPr>
      <w:r w:rsidRPr="00C3241E">
        <w:rPr>
          <w:rFonts w:ascii="Open Sans" w:hAnsi="Open Sans" w:cs="Open Sans"/>
          <w:color w:val="0D0D0D" w:themeColor="text1" w:themeTint="F2"/>
          <w:sz w:val="24"/>
          <w:szCs w:val="24"/>
        </w:rPr>
        <w:t>Contribuir para a contenção da contaminação;</w:t>
      </w:r>
    </w:p>
    <w:p w14:paraId="7443329D" w14:textId="77777777" w:rsidR="00E3482F" w:rsidRPr="00A449A3" w:rsidRDefault="00E3482F" w:rsidP="00081805">
      <w:pPr>
        <w:tabs>
          <w:tab w:val="left" w:pos="1134"/>
          <w:tab w:val="left" w:pos="1985"/>
          <w:tab w:val="left" w:pos="9214"/>
        </w:tabs>
        <w:spacing w:before="120" w:after="120" w:line="264" w:lineRule="auto"/>
        <w:ind w:left="2268" w:right="1987"/>
        <w:jc w:val="both"/>
        <w:rPr>
          <w:rFonts w:ascii="Open Sans" w:hAnsi="Open Sans" w:cs="Open Sans"/>
          <w:color w:val="0D0D0D" w:themeColor="text1" w:themeTint="F2"/>
          <w:sz w:val="24"/>
          <w:szCs w:val="24"/>
        </w:rPr>
      </w:pPr>
      <w:r w:rsidRPr="00A449A3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Sempre que necessário os colaboradores devem informar os </w:t>
      </w:r>
      <w:r w:rsidRPr="00A449A3">
        <w:rPr>
          <w:rFonts w:ascii="Open Sans" w:hAnsi="Open Sans" w:cs="Open Sans"/>
          <w:color w:val="0D0D0D" w:themeColor="text1" w:themeTint="F2"/>
          <w:sz w:val="24"/>
          <w:szCs w:val="24"/>
        </w:rPr>
        <w:lastRenderedPageBreak/>
        <w:t>clientes, fornecedores e parceiros do plano de contingência e de prevenção.</w:t>
      </w:r>
    </w:p>
    <w:p w14:paraId="67DED3C8" w14:textId="09FD8005" w:rsidR="00CF6EF6" w:rsidRDefault="00CF6EF6">
      <w:pPr>
        <w:rPr>
          <w:sz w:val="21"/>
          <w:szCs w:val="21"/>
        </w:rPr>
        <w:sectPr w:rsidR="00CF6EF6" w:rsidSect="00B07FF0">
          <w:type w:val="continuous"/>
          <w:pgSz w:w="11910" w:h="16840"/>
          <w:pgMar w:top="1134" w:right="0" w:bottom="1985" w:left="0" w:header="720" w:footer="624" w:gutter="0"/>
          <w:cols w:space="720"/>
          <w:docGrid w:linePitch="299"/>
        </w:sectPr>
      </w:pPr>
    </w:p>
    <w:p w14:paraId="7668B5B3" w14:textId="350F2CF7" w:rsidR="00CF6EF6" w:rsidRDefault="00CF6EF6">
      <w:pPr>
        <w:rPr>
          <w:sz w:val="21"/>
          <w:szCs w:val="21"/>
        </w:rPr>
      </w:pPr>
    </w:p>
    <w:p w14:paraId="223CD753" w14:textId="131D4B98" w:rsidR="001503AB" w:rsidRDefault="001503AB">
      <w:pPr>
        <w:rPr>
          <w:sz w:val="21"/>
          <w:szCs w:val="21"/>
        </w:rPr>
      </w:pPr>
    </w:p>
    <w:p w14:paraId="749207A3" w14:textId="77777777" w:rsidR="001503AB" w:rsidRPr="00A449A3" w:rsidRDefault="001503AB" w:rsidP="00A449A3">
      <w:pPr>
        <w:ind w:left="2268"/>
        <w:rPr>
          <w:rFonts w:ascii="Open Sans" w:hAnsi="Open Sans" w:cs="Open Sans"/>
          <w:b/>
          <w:bCs/>
          <w:color w:val="0B6C87"/>
          <w:sz w:val="34"/>
          <w:szCs w:val="34"/>
        </w:rPr>
      </w:pPr>
      <w:r w:rsidRPr="00A449A3">
        <w:rPr>
          <w:rFonts w:ascii="Open Sans" w:hAnsi="Open Sans" w:cs="Open Sans"/>
          <w:b/>
          <w:bCs/>
          <w:color w:val="0B6C87"/>
          <w:sz w:val="34"/>
          <w:szCs w:val="34"/>
        </w:rPr>
        <w:t>Protocolo de Trabalho</w:t>
      </w:r>
      <w:r w:rsidRPr="00A449A3">
        <w:rPr>
          <w:rFonts w:ascii="Open Sans" w:hAnsi="Open Sans" w:cs="Open Sans"/>
          <w:b/>
          <w:bCs/>
          <w:color w:val="0B6C87"/>
          <w:sz w:val="34"/>
          <w:szCs w:val="34"/>
        </w:rPr>
        <w:tab/>
      </w:r>
    </w:p>
    <w:p w14:paraId="213BEF47" w14:textId="77777777" w:rsidR="001503AB" w:rsidRDefault="001503AB" w:rsidP="001503AB">
      <w:pPr>
        <w:pStyle w:val="Corpodetexto"/>
        <w:spacing w:before="11"/>
        <w:rPr>
          <w:sz w:val="14"/>
        </w:rPr>
      </w:pPr>
    </w:p>
    <w:p w14:paraId="13574266" w14:textId="77777777" w:rsidR="001503AB" w:rsidRPr="00A449A3" w:rsidRDefault="001503AB" w:rsidP="00C3241E">
      <w:pPr>
        <w:pStyle w:val="PargrafodaLista"/>
        <w:numPr>
          <w:ilvl w:val="0"/>
          <w:numId w:val="20"/>
        </w:numPr>
        <w:tabs>
          <w:tab w:val="left" w:pos="2410"/>
        </w:tabs>
        <w:spacing w:before="120" w:after="120" w:line="264" w:lineRule="auto"/>
        <w:ind w:left="2694" w:right="2274"/>
        <w:jc w:val="both"/>
        <w:rPr>
          <w:rFonts w:ascii="Open Sans" w:hAnsi="Open Sans" w:cs="Open Sans"/>
          <w:sz w:val="24"/>
          <w:szCs w:val="24"/>
        </w:rPr>
      </w:pPr>
      <w:r w:rsidRPr="00A449A3">
        <w:rPr>
          <w:rFonts w:ascii="Open Sans" w:hAnsi="Open Sans" w:cs="Open Sans"/>
          <w:sz w:val="24"/>
          <w:szCs w:val="24"/>
        </w:rPr>
        <w:t>Cumprir com as instruções descritas no Protocolo Social e Familiar. Adicionalmente:</w:t>
      </w:r>
    </w:p>
    <w:p w14:paraId="159B0119" w14:textId="77777777" w:rsidR="001503AB" w:rsidRPr="00A449A3" w:rsidRDefault="001503AB" w:rsidP="00C3241E">
      <w:pPr>
        <w:pStyle w:val="PargrafodaLista"/>
        <w:numPr>
          <w:ilvl w:val="0"/>
          <w:numId w:val="20"/>
        </w:numPr>
        <w:tabs>
          <w:tab w:val="left" w:pos="2410"/>
        </w:tabs>
        <w:spacing w:before="120" w:after="120" w:line="264" w:lineRule="auto"/>
        <w:ind w:left="2694" w:right="2274"/>
        <w:jc w:val="both"/>
        <w:rPr>
          <w:rFonts w:ascii="Open Sans" w:hAnsi="Open Sans" w:cs="Open Sans"/>
          <w:sz w:val="24"/>
          <w:szCs w:val="24"/>
        </w:rPr>
      </w:pPr>
      <w:r w:rsidRPr="00A449A3">
        <w:rPr>
          <w:rFonts w:ascii="Open Sans" w:hAnsi="Open Sans" w:cs="Open Sans"/>
          <w:sz w:val="24"/>
          <w:szCs w:val="24"/>
        </w:rPr>
        <w:t>Usar os desinfectantes existentes na empresa (SABA - Solução Anti-séptica de Base Alcoólica) ou, em alternativa efectuar a lavagem das mãos com sabão, por menos 20 segundos;</w:t>
      </w:r>
    </w:p>
    <w:p w14:paraId="7685DED7" w14:textId="77777777" w:rsidR="001503AB" w:rsidRPr="00A449A3" w:rsidRDefault="001503AB" w:rsidP="00C3241E">
      <w:pPr>
        <w:pStyle w:val="PargrafodaLista"/>
        <w:numPr>
          <w:ilvl w:val="0"/>
          <w:numId w:val="20"/>
        </w:numPr>
        <w:tabs>
          <w:tab w:val="left" w:pos="2410"/>
        </w:tabs>
        <w:spacing w:before="120" w:after="120" w:line="264" w:lineRule="auto"/>
        <w:ind w:left="2694" w:right="2274"/>
        <w:jc w:val="both"/>
        <w:rPr>
          <w:rFonts w:ascii="Open Sans" w:hAnsi="Open Sans" w:cs="Open Sans"/>
          <w:sz w:val="24"/>
          <w:szCs w:val="24"/>
        </w:rPr>
      </w:pPr>
      <w:r w:rsidRPr="00A449A3">
        <w:rPr>
          <w:rFonts w:ascii="Open Sans" w:hAnsi="Open Sans" w:cs="Open Sans"/>
          <w:sz w:val="24"/>
          <w:szCs w:val="24"/>
        </w:rPr>
        <w:t>Reduzir o contacto físico: evite cumprimentos e mantenha pelo menos um metro de distância das pessoas;</w:t>
      </w:r>
    </w:p>
    <w:p w14:paraId="08C2D83E" w14:textId="77777777" w:rsidR="001503AB" w:rsidRPr="00A449A3" w:rsidRDefault="001503AB" w:rsidP="00C3241E">
      <w:pPr>
        <w:pStyle w:val="PargrafodaLista"/>
        <w:numPr>
          <w:ilvl w:val="0"/>
          <w:numId w:val="20"/>
        </w:numPr>
        <w:tabs>
          <w:tab w:val="left" w:pos="2410"/>
        </w:tabs>
        <w:spacing w:before="120" w:after="120" w:line="264" w:lineRule="auto"/>
        <w:ind w:left="2694" w:right="2274"/>
        <w:jc w:val="both"/>
        <w:rPr>
          <w:rFonts w:ascii="Open Sans" w:hAnsi="Open Sans" w:cs="Open Sans"/>
          <w:sz w:val="24"/>
          <w:szCs w:val="24"/>
        </w:rPr>
      </w:pPr>
      <w:r w:rsidRPr="00A449A3">
        <w:rPr>
          <w:rFonts w:ascii="Open Sans" w:hAnsi="Open Sans" w:cs="Open Sans"/>
          <w:sz w:val="24"/>
          <w:szCs w:val="24"/>
        </w:rPr>
        <w:t>Cumprir o Plano de Contingência da empresa:</w:t>
      </w:r>
    </w:p>
    <w:p w14:paraId="35EE78FF" w14:textId="45881EDD" w:rsidR="001503AB" w:rsidRDefault="001503AB" w:rsidP="00C3241E">
      <w:pPr>
        <w:pStyle w:val="PargrafodaLista"/>
        <w:numPr>
          <w:ilvl w:val="0"/>
          <w:numId w:val="20"/>
        </w:numPr>
        <w:tabs>
          <w:tab w:val="left" w:pos="2410"/>
        </w:tabs>
        <w:spacing w:before="120" w:after="240" w:line="264" w:lineRule="auto"/>
        <w:ind w:left="2694" w:right="2274"/>
        <w:jc w:val="both"/>
        <w:rPr>
          <w:rFonts w:ascii="Open Sans" w:hAnsi="Open Sans" w:cs="Open Sans"/>
          <w:sz w:val="24"/>
          <w:szCs w:val="24"/>
        </w:rPr>
      </w:pPr>
      <w:r w:rsidRPr="00A449A3">
        <w:rPr>
          <w:rFonts w:ascii="Open Sans" w:hAnsi="Open Sans" w:cs="Open Sans"/>
          <w:sz w:val="24"/>
          <w:szCs w:val="24"/>
        </w:rPr>
        <w:t>Todos os colaboradores devem reportar à direcção e à sua cheﬁa directa, uma situação de doença enquadrada como Colaborador com sintomas e ligação epidemiológica compatíveis com a deﬁnição de caso suspeito de COVID-19;</w:t>
      </w:r>
    </w:p>
    <w:p w14:paraId="1214D330" w14:textId="192122D3" w:rsidR="00301E63" w:rsidRDefault="00301E63" w:rsidP="00301E63">
      <w:pPr>
        <w:spacing w:before="120" w:after="240" w:line="264" w:lineRule="auto"/>
        <w:ind w:right="2274"/>
        <w:jc w:val="both"/>
        <w:rPr>
          <w:rFonts w:ascii="Open Sans" w:hAnsi="Open Sans" w:cs="Open Sans"/>
          <w:sz w:val="24"/>
          <w:szCs w:val="24"/>
        </w:rPr>
      </w:pPr>
    </w:p>
    <w:p w14:paraId="2741A742" w14:textId="1CBA6812" w:rsidR="00301E63" w:rsidRDefault="00301E63" w:rsidP="00301E63">
      <w:pPr>
        <w:spacing w:before="120" w:after="240" w:line="264" w:lineRule="auto"/>
        <w:ind w:right="2274"/>
        <w:jc w:val="both"/>
        <w:rPr>
          <w:rFonts w:ascii="Open Sans" w:hAnsi="Open Sans" w:cs="Open Sans"/>
          <w:sz w:val="24"/>
          <w:szCs w:val="24"/>
        </w:rPr>
      </w:pPr>
    </w:p>
    <w:p w14:paraId="36372CE4" w14:textId="7DC20310" w:rsidR="00301E63" w:rsidRDefault="00301E63" w:rsidP="00301E63">
      <w:pPr>
        <w:spacing w:before="120" w:after="240" w:line="264" w:lineRule="auto"/>
        <w:ind w:right="2274"/>
        <w:jc w:val="both"/>
        <w:rPr>
          <w:rFonts w:ascii="Open Sans" w:hAnsi="Open Sans" w:cs="Open Sans"/>
          <w:sz w:val="24"/>
          <w:szCs w:val="24"/>
        </w:rPr>
      </w:pPr>
    </w:p>
    <w:p w14:paraId="16FC6DA8" w14:textId="6D078EC9" w:rsidR="00301E63" w:rsidRDefault="00301E63" w:rsidP="00301E63">
      <w:pPr>
        <w:spacing w:before="120" w:after="240" w:line="264" w:lineRule="auto"/>
        <w:ind w:right="2274"/>
        <w:jc w:val="both"/>
        <w:rPr>
          <w:rFonts w:ascii="Open Sans" w:hAnsi="Open Sans" w:cs="Open Sans"/>
          <w:sz w:val="24"/>
          <w:szCs w:val="24"/>
        </w:rPr>
      </w:pPr>
    </w:p>
    <w:p w14:paraId="55FD9D2B" w14:textId="7D83670A" w:rsidR="00301E63" w:rsidRDefault="00301E63" w:rsidP="00301E63">
      <w:pPr>
        <w:spacing w:before="120" w:after="240" w:line="264" w:lineRule="auto"/>
        <w:ind w:right="2274"/>
        <w:jc w:val="both"/>
        <w:rPr>
          <w:rFonts w:ascii="Open Sans" w:hAnsi="Open Sans" w:cs="Open Sans"/>
          <w:sz w:val="24"/>
          <w:szCs w:val="24"/>
        </w:rPr>
      </w:pPr>
    </w:p>
    <w:p w14:paraId="3514E478" w14:textId="7D8D908E" w:rsidR="00301E63" w:rsidRDefault="00301E63" w:rsidP="00301E63">
      <w:pPr>
        <w:spacing w:before="120" w:after="240" w:line="264" w:lineRule="auto"/>
        <w:ind w:right="2274"/>
        <w:jc w:val="both"/>
        <w:rPr>
          <w:rFonts w:ascii="Open Sans" w:hAnsi="Open Sans" w:cs="Open Sans"/>
          <w:sz w:val="24"/>
          <w:szCs w:val="24"/>
        </w:rPr>
      </w:pPr>
    </w:p>
    <w:p w14:paraId="3AEF83EF" w14:textId="11A5347B" w:rsidR="00301E63" w:rsidRDefault="00301E63" w:rsidP="00301E63">
      <w:pPr>
        <w:spacing w:before="120" w:after="240" w:line="264" w:lineRule="auto"/>
        <w:ind w:right="2274"/>
        <w:jc w:val="both"/>
        <w:rPr>
          <w:rFonts w:ascii="Open Sans" w:hAnsi="Open Sans" w:cs="Open Sans"/>
          <w:sz w:val="24"/>
          <w:szCs w:val="24"/>
        </w:rPr>
      </w:pPr>
    </w:p>
    <w:p w14:paraId="09DAFF32" w14:textId="317CD098" w:rsidR="00301E63" w:rsidRDefault="00301E63" w:rsidP="00301E63">
      <w:pPr>
        <w:spacing w:before="120" w:after="240" w:line="264" w:lineRule="auto"/>
        <w:ind w:right="2274"/>
        <w:jc w:val="both"/>
        <w:rPr>
          <w:rFonts w:ascii="Open Sans" w:hAnsi="Open Sans" w:cs="Open Sans"/>
          <w:sz w:val="24"/>
          <w:szCs w:val="24"/>
        </w:rPr>
      </w:pPr>
    </w:p>
    <w:p w14:paraId="1C5B303C" w14:textId="77777777" w:rsidR="00301E63" w:rsidRPr="00301E63" w:rsidRDefault="00301E63" w:rsidP="00301E63">
      <w:pPr>
        <w:spacing w:before="120" w:after="240" w:line="264" w:lineRule="auto"/>
        <w:ind w:right="2274"/>
        <w:jc w:val="both"/>
        <w:rPr>
          <w:rFonts w:ascii="Open Sans" w:hAnsi="Open Sans" w:cs="Open Sans"/>
          <w:sz w:val="24"/>
          <w:szCs w:val="24"/>
        </w:rPr>
      </w:pPr>
    </w:p>
    <w:p w14:paraId="6D69263C" w14:textId="77777777" w:rsidR="001503AB" w:rsidRDefault="001503AB" w:rsidP="001503AB">
      <w:pPr>
        <w:ind w:left="993"/>
        <w:rPr>
          <w:b/>
          <w:bCs/>
          <w:color w:val="0B6C87"/>
          <w:sz w:val="28"/>
          <w:szCs w:val="28"/>
        </w:rPr>
      </w:pPr>
    </w:p>
    <w:p w14:paraId="6BB0AD7E" w14:textId="77777777" w:rsidR="00C3241E" w:rsidRDefault="00C3241E" w:rsidP="00A449A3">
      <w:pPr>
        <w:ind w:left="2268"/>
        <w:rPr>
          <w:rFonts w:ascii="Open Sans" w:hAnsi="Open Sans" w:cs="Open Sans"/>
          <w:b/>
          <w:bCs/>
          <w:color w:val="0B6C87"/>
          <w:sz w:val="34"/>
          <w:szCs w:val="34"/>
        </w:rPr>
      </w:pPr>
    </w:p>
    <w:p w14:paraId="75ECB78A" w14:textId="2BC97C42" w:rsidR="001503AB" w:rsidRPr="00301E63" w:rsidRDefault="001503AB" w:rsidP="00A449A3">
      <w:pPr>
        <w:ind w:left="2268"/>
        <w:rPr>
          <w:rFonts w:ascii="Open Sans" w:hAnsi="Open Sans" w:cs="Open Sans"/>
          <w:b/>
          <w:bCs/>
          <w:color w:val="0B6C87"/>
          <w:sz w:val="34"/>
          <w:szCs w:val="34"/>
        </w:rPr>
      </w:pPr>
      <w:r w:rsidRPr="00301E63">
        <w:rPr>
          <w:rFonts w:ascii="Open Sans" w:hAnsi="Open Sans" w:cs="Open Sans"/>
          <w:b/>
          <w:bCs/>
          <w:color w:val="0B6C87"/>
          <w:sz w:val="34"/>
          <w:szCs w:val="34"/>
        </w:rPr>
        <w:t xml:space="preserve">Protocolo Social e Familiar   </w:t>
      </w:r>
    </w:p>
    <w:p w14:paraId="154A3121" w14:textId="77777777" w:rsidR="001503AB" w:rsidRPr="00114BAB" w:rsidRDefault="001503AB" w:rsidP="001503AB">
      <w:pPr>
        <w:pStyle w:val="Corpodetexto"/>
        <w:spacing w:before="9"/>
        <w:rPr>
          <w:sz w:val="19"/>
        </w:rPr>
      </w:pPr>
    </w:p>
    <w:p w14:paraId="5A4B8C8A" w14:textId="77777777" w:rsidR="001503AB" w:rsidRPr="00C3241E" w:rsidRDefault="001503AB" w:rsidP="00C3241E">
      <w:pPr>
        <w:pStyle w:val="PargrafodaLista"/>
        <w:numPr>
          <w:ilvl w:val="0"/>
          <w:numId w:val="22"/>
        </w:numPr>
        <w:tabs>
          <w:tab w:val="left" w:pos="9356"/>
          <w:tab w:val="left" w:pos="9498"/>
        </w:tabs>
        <w:spacing w:before="120" w:after="120" w:line="264" w:lineRule="auto"/>
        <w:ind w:left="2694" w:right="2271"/>
        <w:jc w:val="both"/>
        <w:rPr>
          <w:rFonts w:ascii="Open Sans" w:hAnsi="Open Sans" w:cs="Open Sans"/>
          <w:sz w:val="24"/>
          <w:szCs w:val="24"/>
        </w:rPr>
      </w:pPr>
      <w:r w:rsidRPr="00C3241E">
        <w:rPr>
          <w:rFonts w:ascii="Open Sans" w:hAnsi="Open Sans" w:cs="Open Sans"/>
          <w:sz w:val="24"/>
          <w:szCs w:val="24"/>
        </w:rPr>
        <w:t>Lave frequentemente as mãos, com água e sabão (azul, por exemplo), esfregando-as bem durante pelo menos 20 segundos;</w:t>
      </w:r>
    </w:p>
    <w:p w14:paraId="1F5B63E6" w14:textId="77777777" w:rsidR="001503AB" w:rsidRPr="00C3241E" w:rsidRDefault="001503AB" w:rsidP="00C3241E">
      <w:pPr>
        <w:pStyle w:val="PargrafodaLista"/>
        <w:numPr>
          <w:ilvl w:val="0"/>
          <w:numId w:val="22"/>
        </w:numPr>
        <w:tabs>
          <w:tab w:val="left" w:pos="9356"/>
          <w:tab w:val="left" w:pos="9498"/>
        </w:tabs>
        <w:spacing w:before="120" w:after="120" w:line="264" w:lineRule="auto"/>
        <w:ind w:left="2694" w:right="2271"/>
        <w:jc w:val="both"/>
        <w:rPr>
          <w:rFonts w:ascii="Open Sans" w:hAnsi="Open Sans" w:cs="Open Sans"/>
          <w:sz w:val="24"/>
          <w:szCs w:val="24"/>
        </w:rPr>
      </w:pPr>
      <w:r w:rsidRPr="00C3241E">
        <w:rPr>
          <w:rFonts w:ascii="Open Sans" w:hAnsi="Open Sans" w:cs="Open Sans"/>
          <w:sz w:val="24"/>
          <w:szCs w:val="24"/>
        </w:rPr>
        <w:t>Reforce a lavagem das mãos antes e após a preparação de alimentos, após o uso da casa de banho e sempre que as mãos lhe pareçam sujas;</w:t>
      </w:r>
    </w:p>
    <w:p w14:paraId="10143943" w14:textId="77777777" w:rsidR="001503AB" w:rsidRPr="00C3241E" w:rsidRDefault="001503AB" w:rsidP="00C3241E">
      <w:pPr>
        <w:pStyle w:val="PargrafodaLista"/>
        <w:numPr>
          <w:ilvl w:val="0"/>
          <w:numId w:val="22"/>
        </w:numPr>
        <w:tabs>
          <w:tab w:val="left" w:pos="9356"/>
          <w:tab w:val="left" w:pos="9498"/>
        </w:tabs>
        <w:spacing w:before="120" w:after="120" w:line="264" w:lineRule="auto"/>
        <w:ind w:left="2694" w:right="2271"/>
        <w:jc w:val="both"/>
        <w:rPr>
          <w:rFonts w:ascii="Open Sans" w:hAnsi="Open Sans" w:cs="Open Sans"/>
          <w:sz w:val="24"/>
          <w:szCs w:val="24"/>
        </w:rPr>
      </w:pPr>
      <w:r w:rsidRPr="00C3241E">
        <w:rPr>
          <w:rFonts w:ascii="Open Sans" w:hAnsi="Open Sans" w:cs="Open Sans"/>
          <w:sz w:val="24"/>
          <w:szCs w:val="24"/>
        </w:rPr>
        <w:t>Pode também usar em alternativa, para higiene das mãos, uma solução à base de álcool;</w:t>
      </w:r>
    </w:p>
    <w:p w14:paraId="72E5767C" w14:textId="77777777" w:rsidR="001503AB" w:rsidRPr="00C3241E" w:rsidRDefault="001503AB" w:rsidP="00C3241E">
      <w:pPr>
        <w:pStyle w:val="PargrafodaLista"/>
        <w:numPr>
          <w:ilvl w:val="0"/>
          <w:numId w:val="22"/>
        </w:numPr>
        <w:tabs>
          <w:tab w:val="left" w:pos="9356"/>
          <w:tab w:val="left" w:pos="9498"/>
        </w:tabs>
        <w:spacing w:before="120" w:after="120" w:line="264" w:lineRule="auto"/>
        <w:ind w:left="2694" w:right="2271"/>
        <w:jc w:val="both"/>
        <w:rPr>
          <w:rFonts w:ascii="Open Sans" w:hAnsi="Open Sans" w:cs="Open Sans"/>
          <w:sz w:val="24"/>
          <w:szCs w:val="24"/>
        </w:rPr>
      </w:pPr>
      <w:r w:rsidRPr="00C3241E">
        <w:rPr>
          <w:rFonts w:ascii="Open Sans" w:hAnsi="Open Sans" w:cs="Open Sans"/>
          <w:sz w:val="24"/>
          <w:szCs w:val="24"/>
        </w:rPr>
        <w:t>Use lenços de papel (de utilização única) para se assoar;</w:t>
      </w:r>
    </w:p>
    <w:p w14:paraId="67FF6742" w14:textId="77777777" w:rsidR="001503AB" w:rsidRPr="00C3241E" w:rsidRDefault="001503AB" w:rsidP="00C3241E">
      <w:pPr>
        <w:pStyle w:val="PargrafodaLista"/>
        <w:numPr>
          <w:ilvl w:val="0"/>
          <w:numId w:val="22"/>
        </w:numPr>
        <w:tabs>
          <w:tab w:val="left" w:pos="9356"/>
          <w:tab w:val="left" w:pos="9498"/>
        </w:tabs>
        <w:spacing w:before="120" w:after="120" w:line="264" w:lineRule="auto"/>
        <w:ind w:left="2694" w:right="2271"/>
        <w:jc w:val="both"/>
        <w:rPr>
          <w:rFonts w:ascii="Open Sans" w:hAnsi="Open Sans" w:cs="Open Sans"/>
          <w:sz w:val="24"/>
          <w:szCs w:val="24"/>
        </w:rPr>
      </w:pPr>
      <w:r w:rsidRPr="00C3241E">
        <w:rPr>
          <w:rFonts w:ascii="Open Sans" w:hAnsi="Open Sans" w:cs="Open Sans"/>
          <w:sz w:val="24"/>
          <w:szCs w:val="24"/>
        </w:rPr>
        <w:t>Ao tossir ou espirrar cubra o nariz e a boca com um lenço de papel ou, em alternativa, cubra-os com o braço dobrado;</w:t>
      </w:r>
    </w:p>
    <w:p w14:paraId="4C2944B0" w14:textId="77777777" w:rsidR="001503AB" w:rsidRPr="00C3241E" w:rsidRDefault="001503AB" w:rsidP="00C3241E">
      <w:pPr>
        <w:pStyle w:val="PargrafodaLista"/>
        <w:numPr>
          <w:ilvl w:val="0"/>
          <w:numId w:val="22"/>
        </w:numPr>
        <w:tabs>
          <w:tab w:val="left" w:pos="9356"/>
          <w:tab w:val="left" w:pos="9498"/>
        </w:tabs>
        <w:spacing w:before="120" w:after="120" w:line="264" w:lineRule="auto"/>
        <w:ind w:left="2694" w:right="2271"/>
        <w:jc w:val="both"/>
        <w:rPr>
          <w:rFonts w:ascii="Open Sans" w:hAnsi="Open Sans" w:cs="Open Sans"/>
          <w:sz w:val="24"/>
          <w:szCs w:val="24"/>
        </w:rPr>
      </w:pPr>
      <w:r w:rsidRPr="00C3241E">
        <w:rPr>
          <w:rFonts w:ascii="Open Sans" w:hAnsi="Open Sans" w:cs="Open Sans"/>
          <w:sz w:val="24"/>
          <w:szCs w:val="24"/>
        </w:rPr>
        <w:t>Deite os lenços usados num caixote do lixo e lave de seguida as mãos;</w:t>
      </w:r>
    </w:p>
    <w:p w14:paraId="663CFB7D" w14:textId="77777777" w:rsidR="001503AB" w:rsidRPr="00C3241E" w:rsidRDefault="001503AB" w:rsidP="00C3241E">
      <w:pPr>
        <w:pStyle w:val="PargrafodaLista"/>
        <w:numPr>
          <w:ilvl w:val="0"/>
          <w:numId w:val="22"/>
        </w:numPr>
        <w:tabs>
          <w:tab w:val="left" w:pos="9356"/>
          <w:tab w:val="left" w:pos="9498"/>
        </w:tabs>
        <w:spacing w:before="120" w:after="120" w:line="264" w:lineRule="auto"/>
        <w:ind w:left="2694" w:right="2271"/>
        <w:jc w:val="both"/>
        <w:rPr>
          <w:rFonts w:ascii="Open Sans" w:hAnsi="Open Sans" w:cs="Open Sans"/>
          <w:sz w:val="24"/>
          <w:szCs w:val="24"/>
        </w:rPr>
      </w:pPr>
      <w:r w:rsidRPr="00C3241E">
        <w:rPr>
          <w:rFonts w:ascii="Open Sans" w:hAnsi="Open Sans" w:cs="Open Sans"/>
          <w:sz w:val="24"/>
          <w:szCs w:val="24"/>
        </w:rPr>
        <w:t>Evite tocar nos olhos, no nariz e na boca com as mãos sujas ou contaminadas com secreções respiratórias.</w:t>
      </w:r>
    </w:p>
    <w:p w14:paraId="4C88C54C" w14:textId="77777777" w:rsidR="001503AB" w:rsidRPr="00C3241E" w:rsidRDefault="001503AB" w:rsidP="00C3241E">
      <w:pPr>
        <w:pStyle w:val="PargrafodaLista"/>
        <w:numPr>
          <w:ilvl w:val="0"/>
          <w:numId w:val="22"/>
        </w:numPr>
        <w:tabs>
          <w:tab w:val="left" w:pos="9356"/>
          <w:tab w:val="left" w:pos="9498"/>
        </w:tabs>
        <w:spacing w:before="120" w:after="120" w:line="264" w:lineRule="auto"/>
        <w:ind w:left="2694" w:right="2271"/>
        <w:jc w:val="both"/>
        <w:rPr>
          <w:rFonts w:ascii="Open Sans" w:hAnsi="Open Sans" w:cs="Open Sans"/>
          <w:sz w:val="24"/>
          <w:szCs w:val="24"/>
        </w:rPr>
      </w:pPr>
      <w:r w:rsidRPr="00C3241E">
        <w:rPr>
          <w:rFonts w:ascii="Open Sans" w:hAnsi="Open Sans" w:cs="Open Sans"/>
          <w:sz w:val="24"/>
          <w:szCs w:val="24"/>
        </w:rPr>
        <w:t>Não partilhe objectos de uso pessoal, como talheres, copos, telemóvel, canetas ou outros.</w:t>
      </w:r>
    </w:p>
    <w:p w14:paraId="3605DB1D" w14:textId="00551CF8" w:rsidR="001503AB" w:rsidRPr="00C3241E" w:rsidRDefault="001503AB" w:rsidP="00C3241E">
      <w:pPr>
        <w:pStyle w:val="PargrafodaLista"/>
        <w:numPr>
          <w:ilvl w:val="0"/>
          <w:numId w:val="22"/>
        </w:numPr>
        <w:tabs>
          <w:tab w:val="left" w:pos="9356"/>
          <w:tab w:val="left" w:pos="9498"/>
        </w:tabs>
        <w:spacing w:before="120" w:after="120" w:line="264" w:lineRule="auto"/>
        <w:ind w:left="2694" w:right="2271"/>
        <w:jc w:val="both"/>
        <w:rPr>
          <w:rFonts w:ascii="Open Sans" w:hAnsi="Open Sans" w:cs="Open Sans"/>
          <w:sz w:val="24"/>
          <w:szCs w:val="24"/>
        </w:rPr>
      </w:pPr>
      <w:r w:rsidRPr="00C3241E">
        <w:rPr>
          <w:rFonts w:ascii="Open Sans" w:hAnsi="Open Sans" w:cs="Open Sans"/>
          <w:sz w:val="24"/>
          <w:szCs w:val="24"/>
        </w:rPr>
        <w:t xml:space="preserve">Se apresentar febre, tosse e eventual </w:t>
      </w:r>
      <w:r w:rsidR="006D4A20">
        <w:rPr>
          <w:rFonts w:ascii="Open Sans" w:hAnsi="Open Sans" w:cs="Open Sans"/>
          <w:sz w:val="24"/>
          <w:szCs w:val="24"/>
        </w:rPr>
        <w:t xml:space="preserve">dificuldade </w:t>
      </w:r>
      <w:r w:rsidRPr="00C3241E">
        <w:rPr>
          <w:rFonts w:ascii="Open Sans" w:hAnsi="Open Sans" w:cs="Open Sans"/>
          <w:sz w:val="24"/>
          <w:szCs w:val="24"/>
        </w:rPr>
        <w:t>respiratória, não se desloque aos serviços de saúde, ligue para o Centro Integrado de Segurança Pública - 111, e siga as orientações que lhe forem dadas.</w:t>
      </w:r>
    </w:p>
    <w:p w14:paraId="65E9C1C9" w14:textId="53BC255E" w:rsidR="001503AB" w:rsidRDefault="001503AB">
      <w:pPr>
        <w:rPr>
          <w:sz w:val="21"/>
          <w:szCs w:val="21"/>
        </w:rPr>
      </w:pPr>
    </w:p>
    <w:p w14:paraId="69FC32C6" w14:textId="0B34C3EE" w:rsidR="001503AB" w:rsidRDefault="001503AB">
      <w:pPr>
        <w:rPr>
          <w:sz w:val="21"/>
          <w:szCs w:val="21"/>
        </w:rPr>
      </w:pPr>
    </w:p>
    <w:p w14:paraId="024D2774" w14:textId="64EF4423" w:rsidR="001503AB" w:rsidRDefault="001503AB">
      <w:pPr>
        <w:rPr>
          <w:sz w:val="21"/>
          <w:szCs w:val="21"/>
        </w:rPr>
      </w:pPr>
    </w:p>
    <w:p w14:paraId="0534C6BE" w14:textId="71563F8A" w:rsidR="001503AB" w:rsidRDefault="001503AB" w:rsidP="00314726">
      <w:pPr>
        <w:pStyle w:val="Corpodetexto"/>
        <w:spacing w:before="240"/>
        <w:ind w:left="1276" w:hanging="284"/>
        <w:rPr>
          <w:b/>
          <w:bCs/>
          <w:color w:val="0B6C87"/>
          <w:sz w:val="28"/>
          <w:szCs w:val="36"/>
        </w:rPr>
      </w:pPr>
    </w:p>
    <w:p w14:paraId="14D097DB" w14:textId="215E76D1" w:rsidR="00301E63" w:rsidRDefault="00301E63" w:rsidP="00314726">
      <w:pPr>
        <w:pStyle w:val="Corpodetexto"/>
        <w:spacing w:before="240"/>
        <w:ind w:left="1276" w:hanging="284"/>
        <w:rPr>
          <w:b/>
          <w:bCs/>
          <w:color w:val="0B6C87"/>
          <w:sz w:val="28"/>
          <w:szCs w:val="36"/>
        </w:rPr>
      </w:pPr>
    </w:p>
    <w:p w14:paraId="234ECFC3" w14:textId="1335D324" w:rsidR="00916E8C" w:rsidRDefault="00916E8C" w:rsidP="00916E8C">
      <w:pPr>
        <w:pStyle w:val="Corpodetexto"/>
        <w:ind w:left="2268"/>
        <w:rPr>
          <w:rFonts w:ascii="Open Sans" w:hAnsi="Open Sans" w:cs="Open Sans"/>
          <w:b/>
          <w:bCs/>
          <w:color w:val="0B6C87"/>
          <w:sz w:val="34"/>
          <w:szCs w:val="42"/>
        </w:rPr>
      </w:pPr>
    </w:p>
    <w:p w14:paraId="5E76E5F5" w14:textId="77777777" w:rsidR="00916E8C" w:rsidRDefault="00916E8C" w:rsidP="00916E8C">
      <w:pPr>
        <w:pStyle w:val="Corpodetexto"/>
        <w:spacing w:beforeLines="120" w:before="288"/>
        <w:ind w:left="2268"/>
        <w:rPr>
          <w:rFonts w:ascii="Open Sans" w:hAnsi="Open Sans" w:cs="Open Sans"/>
          <w:b/>
          <w:bCs/>
          <w:color w:val="0B6C87"/>
          <w:sz w:val="34"/>
          <w:szCs w:val="42"/>
        </w:rPr>
      </w:pPr>
    </w:p>
    <w:p w14:paraId="72E1E955" w14:textId="12F1B9F0" w:rsidR="00916E8C" w:rsidRPr="00916E8C" w:rsidRDefault="00916E8C" w:rsidP="00916E8C">
      <w:pPr>
        <w:ind w:left="2268"/>
        <w:rPr>
          <w:rFonts w:ascii="Open Sans" w:hAnsi="Open Sans" w:cs="Open Sans"/>
          <w:b/>
          <w:bCs/>
          <w:color w:val="0B6C87"/>
          <w:sz w:val="34"/>
          <w:szCs w:val="34"/>
        </w:rPr>
      </w:pPr>
      <w:r w:rsidRPr="00916E8C">
        <w:rPr>
          <w:rFonts w:ascii="Open Sans" w:hAnsi="Open Sans" w:cs="Open Sans"/>
          <w:b/>
          <w:bCs/>
          <w:color w:val="0B6C87"/>
          <w:sz w:val="34"/>
          <w:szCs w:val="34"/>
        </w:rPr>
        <w:t>P</w:t>
      </w:r>
      <w:r w:rsidR="007C05A6" w:rsidRPr="00916E8C">
        <w:rPr>
          <w:rFonts w:ascii="Open Sans" w:hAnsi="Open Sans" w:cs="Open Sans"/>
          <w:b/>
          <w:bCs/>
          <w:color w:val="0B6C87"/>
          <w:sz w:val="34"/>
          <w:szCs w:val="34"/>
        </w:rPr>
        <w:t>rotocolo de Viajantes</w:t>
      </w:r>
    </w:p>
    <w:p w14:paraId="0EFB7D93" w14:textId="08D87896" w:rsidR="007C05A6" w:rsidRPr="00301E63" w:rsidRDefault="007C05A6" w:rsidP="00916E8C">
      <w:pPr>
        <w:pStyle w:val="PargrafodaLista"/>
        <w:numPr>
          <w:ilvl w:val="0"/>
          <w:numId w:val="22"/>
        </w:numPr>
        <w:tabs>
          <w:tab w:val="left" w:pos="9356"/>
          <w:tab w:val="left" w:pos="9498"/>
        </w:tabs>
        <w:spacing w:beforeLines="120" w:before="288" w:after="120" w:line="264" w:lineRule="auto"/>
        <w:ind w:left="2694" w:right="2271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 xml:space="preserve">Informação prévia </w:t>
      </w:r>
      <w:r w:rsidR="00E65DD6" w:rsidRPr="00301E63">
        <w:rPr>
          <w:rFonts w:ascii="Open Sans" w:hAnsi="Open Sans" w:cs="Open Sans"/>
          <w:sz w:val="24"/>
          <w:szCs w:val="24"/>
        </w:rPr>
        <w:t>à direcção</w:t>
      </w:r>
      <w:r w:rsidRPr="00301E63">
        <w:rPr>
          <w:rFonts w:ascii="Open Sans" w:hAnsi="Open Sans" w:cs="Open Sans"/>
          <w:sz w:val="24"/>
          <w:szCs w:val="24"/>
        </w:rPr>
        <w:t xml:space="preserve"> se for viajar ou regressar de viagem</w:t>
      </w:r>
      <w:r w:rsidR="00E65DD6" w:rsidRPr="00301E63">
        <w:rPr>
          <w:rFonts w:ascii="Open Sans" w:hAnsi="Open Sans" w:cs="Open Sans"/>
          <w:sz w:val="24"/>
          <w:szCs w:val="24"/>
        </w:rPr>
        <w:t>;</w:t>
      </w:r>
    </w:p>
    <w:p w14:paraId="610D3735" w14:textId="79CE2869" w:rsidR="007C05A6" w:rsidRPr="00301E63" w:rsidRDefault="007C05A6" w:rsidP="00916E8C">
      <w:pPr>
        <w:pStyle w:val="PargrafodaLista"/>
        <w:numPr>
          <w:ilvl w:val="0"/>
          <w:numId w:val="22"/>
        </w:numPr>
        <w:tabs>
          <w:tab w:val="left" w:pos="9356"/>
          <w:tab w:val="left" w:pos="9498"/>
        </w:tabs>
        <w:spacing w:before="120" w:after="120" w:line="264" w:lineRule="auto"/>
        <w:ind w:left="2694" w:right="2271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 xml:space="preserve">Solicitar instruções à </w:t>
      </w:r>
      <w:r w:rsidR="00E65DD6" w:rsidRPr="00301E63">
        <w:rPr>
          <w:rFonts w:ascii="Open Sans" w:hAnsi="Open Sans" w:cs="Open Sans"/>
          <w:sz w:val="24"/>
          <w:szCs w:val="24"/>
        </w:rPr>
        <w:t>direcção</w:t>
      </w:r>
      <w:r w:rsidRPr="00301E63">
        <w:rPr>
          <w:rFonts w:ascii="Open Sans" w:hAnsi="Open Sans" w:cs="Open Sans"/>
          <w:sz w:val="24"/>
          <w:szCs w:val="24"/>
        </w:rPr>
        <w:t xml:space="preserve"> de qual o procedimento a ter, se é aconselhado permanecer em casa ou se regressa ao trabalho sem restrições</w:t>
      </w:r>
      <w:r w:rsidR="00E65DD6" w:rsidRPr="00301E63">
        <w:rPr>
          <w:rFonts w:ascii="Open Sans" w:hAnsi="Open Sans" w:cs="Open Sans"/>
          <w:sz w:val="24"/>
          <w:szCs w:val="24"/>
        </w:rPr>
        <w:t>;</w:t>
      </w:r>
    </w:p>
    <w:p w14:paraId="530BDF0B" w14:textId="681F8D55" w:rsidR="007C05A6" w:rsidRPr="00301E63" w:rsidRDefault="007C05A6" w:rsidP="00916E8C">
      <w:pPr>
        <w:pStyle w:val="PargrafodaLista"/>
        <w:numPr>
          <w:ilvl w:val="0"/>
          <w:numId w:val="22"/>
        </w:numPr>
        <w:tabs>
          <w:tab w:val="left" w:pos="9356"/>
          <w:tab w:val="left" w:pos="9498"/>
        </w:tabs>
        <w:spacing w:before="120" w:after="120" w:line="264" w:lineRule="auto"/>
        <w:ind w:left="2694" w:right="2271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 xml:space="preserve">Se surgirem sintomas, </w:t>
      </w:r>
      <w:r w:rsidR="00E65DD6" w:rsidRPr="00301E63">
        <w:rPr>
          <w:rFonts w:ascii="Open Sans" w:hAnsi="Open Sans" w:cs="Open Sans"/>
          <w:sz w:val="24"/>
          <w:szCs w:val="24"/>
        </w:rPr>
        <w:t xml:space="preserve">deve ligar em primeiro lugar para o número do Centro Integrado de Segurança Pública – 111, </w:t>
      </w:r>
      <w:r w:rsidRPr="00301E63">
        <w:rPr>
          <w:rFonts w:ascii="Open Sans" w:hAnsi="Open Sans" w:cs="Open Sans"/>
          <w:sz w:val="24"/>
          <w:szCs w:val="24"/>
        </w:rPr>
        <w:t>e seguir as orientações que lhes forem dadas</w:t>
      </w:r>
      <w:r w:rsidR="00E65DD6" w:rsidRPr="00301E63">
        <w:rPr>
          <w:rFonts w:ascii="Open Sans" w:hAnsi="Open Sans" w:cs="Open Sans"/>
          <w:sz w:val="24"/>
          <w:szCs w:val="24"/>
        </w:rPr>
        <w:t>;</w:t>
      </w:r>
    </w:p>
    <w:p w14:paraId="09788D54" w14:textId="23F21454" w:rsidR="007C05A6" w:rsidRPr="00301E63" w:rsidRDefault="007C05A6" w:rsidP="00916E8C">
      <w:pPr>
        <w:pStyle w:val="PargrafodaLista"/>
        <w:numPr>
          <w:ilvl w:val="0"/>
          <w:numId w:val="22"/>
        </w:numPr>
        <w:tabs>
          <w:tab w:val="left" w:pos="9356"/>
          <w:tab w:val="left" w:pos="9498"/>
        </w:tabs>
        <w:spacing w:before="120" w:after="120" w:line="264" w:lineRule="auto"/>
        <w:ind w:left="2694" w:right="2271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>Recomendação para não viajar</w:t>
      </w:r>
      <w:r w:rsidR="00E65DD6" w:rsidRPr="00301E63">
        <w:rPr>
          <w:rFonts w:ascii="Open Sans" w:hAnsi="Open Sans" w:cs="Open Sans"/>
          <w:sz w:val="24"/>
          <w:szCs w:val="24"/>
        </w:rPr>
        <w:t>, mesmo que dentro do país;</w:t>
      </w:r>
    </w:p>
    <w:p w14:paraId="70D28B4E" w14:textId="3560DEFA" w:rsidR="007C05A6" w:rsidRPr="00301E63" w:rsidRDefault="007C05A6" w:rsidP="00916E8C">
      <w:pPr>
        <w:pStyle w:val="PargrafodaLista"/>
        <w:numPr>
          <w:ilvl w:val="0"/>
          <w:numId w:val="22"/>
        </w:numPr>
        <w:tabs>
          <w:tab w:val="left" w:pos="9356"/>
          <w:tab w:val="left" w:pos="9498"/>
        </w:tabs>
        <w:spacing w:before="120" w:after="120" w:line="264" w:lineRule="auto"/>
        <w:ind w:left="2694" w:right="2271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 xml:space="preserve">Proceder a reuniões de trabalho </w:t>
      </w:r>
      <w:r w:rsidR="00E65DD6" w:rsidRPr="00301E63">
        <w:rPr>
          <w:rFonts w:ascii="Open Sans" w:hAnsi="Open Sans" w:cs="Open Sans"/>
          <w:sz w:val="24"/>
          <w:szCs w:val="24"/>
        </w:rPr>
        <w:t>nas zonas afe</w:t>
      </w:r>
      <w:r w:rsidR="00651E40" w:rsidRPr="00301E63">
        <w:rPr>
          <w:rFonts w:ascii="Open Sans" w:hAnsi="Open Sans" w:cs="Open Sans"/>
          <w:sz w:val="24"/>
          <w:szCs w:val="24"/>
        </w:rPr>
        <w:t>c</w:t>
      </w:r>
      <w:r w:rsidR="00E65DD6" w:rsidRPr="00301E63">
        <w:rPr>
          <w:rFonts w:ascii="Open Sans" w:hAnsi="Open Sans" w:cs="Open Sans"/>
          <w:sz w:val="24"/>
          <w:szCs w:val="24"/>
        </w:rPr>
        <w:t>tadas</w:t>
      </w:r>
      <w:r w:rsidRPr="00301E63">
        <w:rPr>
          <w:rFonts w:ascii="Open Sans" w:hAnsi="Open Sans" w:cs="Open Sans"/>
          <w:sz w:val="24"/>
          <w:szCs w:val="24"/>
        </w:rPr>
        <w:t xml:space="preserve"> remotamente através de videoconferência</w:t>
      </w:r>
      <w:r w:rsidR="00E65DD6" w:rsidRPr="00301E63">
        <w:rPr>
          <w:rFonts w:ascii="Open Sans" w:hAnsi="Open Sans" w:cs="Open Sans"/>
          <w:sz w:val="24"/>
          <w:szCs w:val="24"/>
        </w:rPr>
        <w:t xml:space="preserve">, </w:t>
      </w:r>
      <w:r w:rsidR="00651E40" w:rsidRPr="00301E63">
        <w:rPr>
          <w:rFonts w:ascii="Open Sans" w:hAnsi="Open Sans" w:cs="Open Sans"/>
          <w:sz w:val="24"/>
          <w:szCs w:val="24"/>
        </w:rPr>
        <w:t>utilizando</w:t>
      </w:r>
      <w:r w:rsidR="00E65DD6" w:rsidRPr="00301E63">
        <w:rPr>
          <w:rFonts w:ascii="Open Sans" w:hAnsi="Open Sans" w:cs="Open Sans"/>
          <w:sz w:val="24"/>
          <w:szCs w:val="24"/>
        </w:rPr>
        <w:t xml:space="preserve"> aplicações como o Teams, Zoom ou Skype;</w:t>
      </w:r>
    </w:p>
    <w:p w14:paraId="58372D97" w14:textId="77777777" w:rsidR="007C05A6" w:rsidRPr="00301E63" w:rsidRDefault="007C05A6" w:rsidP="00916E8C">
      <w:pPr>
        <w:pStyle w:val="PargrafodaLista"/>
        <w:numPr>
          <w:ilvl w:val="0"/>
          <w:numId w:val="22"/>
        </w:numPr>
        <w:tabs>
          <w:tab w:val="left" w:pos="9356"/>
          <w:tab w:val="left" w:pos="9498"/>
        </w:tabs>
        <w:spacing w:before="120" w:after="120" w:line="264" w:lineRule="auto"/>
        <w:ind w:left="2694" w:right="2271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>Seguir as recomendações das autoridades de saúde do país;</w:t>
      </w:r>
    </w:p>
    <w:p w14:paraId="57DCD63E" w14:textId="6056EC51" w:rsidR="007C05A6" w:rsidRPr="00301E63" w:rsidRDefault="007C05A6" w:rsidP="00916E8C">
      <w:pPr>
        <w:pStyle w:val="PargrafodaLista"/>
        <w:numPr>
          <w:ilvl w:val="0"/>
          <w:numId w:val="22"/>
        </w:numPr>
        <w:tabs>
          <w:tab w:val="left" w:pos="9356"/>
          <w:tab w:val="left" w:pos="9498"/>
        </w:tabs>
        <w:spacing w:before="120" w:after="120" w:line="264" w:lineRule="auto"/>
        <w:ind w:left="2694" w:right="2271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>Ado</w:t>
      </w:r>
      <w:r w:rsidR="00651E40" w:rsidRPr="00301E63">
        <w:rPr>
          <w:rFonts w:ascii="Open Sans" w:hAnsi="Open Sans" w:cs="Open Sans"/>
          <w:sz w:val="24"/>
          <w:szCs w:val="24"/>
        </w:rPr>
        <w:t>p</w:t>
      </w:r>
      <w:r w:rsidRPr="00301E63">
        <w:rPr>
          <w:rFonts w:ascii="Open Sans" w:hAnsi="Open Sans" w:cs="Open Sans"/>
          <w:sz w:val="24"/>
          <w:szCs w:val="24"/>
        </w:rPr>
        <w:t>tar medidas de etiqueta respiratória:</w:t>
      </w:r>
    </w:p>
    <w:p w14:paraId="4E13E0F0" w14:textId="55316576" w:rsidR="007C05A6" w:rsidRPr="00301E63" w:rsidRDefault="007C05A6" w:rsidP="00C3241E">
      <w:pPr>
        <w:pStyle w:val="PargrafodaLista"/>
        <w:numPr>
          <w:ilvl w:val="0"/>
          <w:numId w:val="24"/>
        </w:numPr>
        <w:tabs>
          <w:tab w:val="left" w:pos="3261"/>
        </w:tabs>
        <w:spacing w:before="120" w:after="120" w:line="264" w:lineRule="auto"/>
        <w:ind w:left="3261" w:right="2271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>Lave frequentemente as mãos, com água e sabão</w:t>
      </w:r>
      <w:r w:rsidR="00114BAB" w:rsidRPr="00301E63">
        <w:rPr>
          <w:rFonts w:ascii="Open Sans" w:hAnsi="Open Sans" w:cs="Open Sans"/>
          <w:sz w:val="24"/>
          <w:szCs w:val="24"/>
        </w:rPr>
        <w:t xml:space="preserve"> (azul, por exemplo),</w:t>
      </w:r>
      <w:r w:rsidRPr="00301E63">
        <w:rPr>
          <w:rFonts w:ascii="Open Sans" w:hAnsi="Open Sans" w:cs="Open Sans"/>
          <w:sz w:val="24"/>
          <w:szCs w:val="24"/>
        </w:rPr>
        <w:t xml:space="preserve"> esfregando-as bem durante pelo menos 20 segundos;</w:t>
      </w:r>
    </w:p>
    <w:p w14:paraId="6BA93DE9" w14:textId="77777777" w:rsidR="007C05A6" w:rsidRPr="00301E63" w:rsidRDefault="007C05A6" w:rsidP="00C3241E">
      <w:pPr>
        <w:pStyle w:val="PargrafodaLista"/>
        <w:numPr>
          <w:ilvl w:val="0"/>
          <w:numId w:val="24"/>
        </w:numPr>
        <w:tabs>
          <w:tab w:val="left" w:pos="3261"/>
        </w:tabs>
        <w:spacing w:before="120" w:after="120" w:line="264" w:lineRule="auto"/>
        <w:ind w:left="3261" w:right="2271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>Reforce a lavagem das mãos antes e após a preparação de alimentos, após o uso da casa de banho e sempre que as mãos lhe pareçam sujas;</w:t>
      </w:r>
    </w:p>
    <w:p w14:paraId="56B914F8" w14:textId="77777777" w:rsidR="007C05A6" w:rsidRPr="00301E63" w:rsidRDefault="007C05A6" w:rsidP="00C3241E">
      <w:pPr>
        <w:pStyle w:val="PargrafodaLista"/>
        <w:numPr>
          <w:ilvl w:val="0"/>
          <w:numId w:val="24"/>
        </w:numPr>
        <w:tabs>
          <w:tab w:val="left" w:pos="3261"/>
        </w:tabs>
        <w:spacing w:before="120" w:after="120" w:line="264" w:lineRule="auto"/>
        <w:ind w:left="3261" w:right="2271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>Pode também usar em alternativa, para higiene das mãos, uma solução à base de álcool;</w:t>
      </w:r>
    </w:p>
    <w:p w14:paraId="15665BB7" w14:textId="77777777" w:rsidR="007C05A6" w:rsidRPr="00301E63" w:rsidRDefault="007C05A6" w:rsidP="00C3241E">
      <w:pPr>
        <w:pStyle w:val="PargrafodaLista"/>
        <w:numPr>
          <w:ilvl w:val="0"/>
          <w:numId w:val="24"/>
        </w:numPr>
        <w:tabs>
          <w:tab w:val="left" w:pos="3261"/>
        </w:tabs>
        <w:spacing w:before="120" w:after="120" w:line="264" w:lineRule="auto"/>
        <w:ind w:left="3261" w:right="2271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>Use lenços de papel (de utilização única) para se assoar;</w:t>
      </w:r>
    </w:p>
    <w:p w14:paraId="352CADAA" w14:textId="23DB7BA3" w:rsidR="007C05A6" w:rsidRPr="00301E63" w:rsidRDefault="00114BAB" w:rsidP="00C3241E">
      <w:pPr>
        <w:pStyle w:val="PargrafodaLista"/>
        <w:numPr>
          <w:ilvl w:val="0"/>
          <w:numId w:val="24"/>
        </w:numPr>
        <w:tabs>
          <w:tab w:val="left" w:pos="3261"/>
        </w:tabs>
        <w:spacing w:before="120" w:after="120" w:line="264" w:lineRule="auto"/>
        <w:ind w:left="3261" w:right="2271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 xml:space="preserve">Ao tossir ou espirrar cubra o nariz e a boca com um lenço </w:t>
      </w:r>
      <w:r w:rsidRPr="00301E63">
        <w:rPr>
          <w:rFonts w:ascii="Open Sans" w:hAnsi="Open Sans" w:cs="Open Sans"/>
          <w:sz w:val="24"/>
          <w:szCs w:val="24"/>
        </w:rPr>
        <w:lastRenderedPageBreak/>
        <w:t>de papel ou, em alternativa, cubra-os com o braço dobrado</w:t>
      </w:r>
      <w:r w:rsidR="007C05A6" w:rsidRPr="00301E63">
        <w:rPr>
          <w:rFonts w:ascii="Open Sans" w:hAnsi="Open Sans" w:cs="Open Sans"/>
          <w:sz w:val="24"/>
          <w:szCs w:val="24"/>
        </w:rPr>
        <w:t>;</w:t>
      </w:r>
    </w:p>
    <w:p w14:paraId="4AAE2C12" w14:textId="3C4B183B" w:rsidR="00114BAB" w:rsidRPr="00301E63" w:rsidRDefault="00114BAB" w:rsidP="00C3241E">
      <w:pPr>
        <w:pStyle w:val="PargrafodaLista"/>
        <w:numPr>
          <w:ilvl w:val="0"/>
          <w:numId w:val="24"/>
        </w:numPr>
        <w:tabs>
          <w:tab w:val="left" w:pos="3261"/>
        </w:tabs>
        <w:spacing w:before="120" w:after="120" w:line="264" w:lineRule="auto"/>
        <w:ind w:left="3261" w:right="2271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>Deite os lenços usados num caixote do lixo e lave de seguida as mãos;</w:t>
      </w:r>
    </w:p>
    <w:p w14:paraId="204E75A9" w14:textId="562E1E3A" w:rsidR="007C05A6" w:rsidRPr="00301E63" w:rsidRDefault="007C05A6" w:rsidP="00C3241E">
      <w:pPr>
        <w:pStyle w:val="PargrafodaLista"/>
        <w:numPr>
          <w:ilvl w:val="0"/>
          <w:numId w:val="24"/>
        </w:numPr>
        <w:tabs>
          <w:tab w:val="left" w:pos="3261"/>
        </w:tabs>
        <w:spacing w:before="120" w:after="120" w:line="264" w:lineRule="auto"/>
        <w:ind w:left="3261" w:right="2271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>Evite tocar nos olhos, no nariz e na boca com as mãos sujas ou contaminadas com secreções respiratórias</w:t>
      </w:r>
      <w:r w:rsidR="00537108" w:rsidRPr="00301E63">
        <w:rPr>
          <w:rFonts w:ascii="Open Sans" w:hAnsi="Open Sans" w:cs="Open Sans"/>
          <w:sz w:val="24"/>
          <w:szCs w:val="24"/>
        </w:rPr>
        <w:t>;</w:t>
      </w:r>
    </w:p>
    <w:p w14:paraId="06D94346" w14:textId="74FD2C55" w:rsidR="00537108" w:rsidRPr="00301E63" w:rsidRDefault="00537108" w:rsidP="00C3241E">
      <w:pPr>
        <w:pStyle w:val="PargrafodaLista"/>
        <w:numPr>
          <w:ilvl w:val="0"/>
          <w:numId w:val="24"/>
        </w:numPr>
        <w:tabs>
          <w:tab w:val="left" w:pos="3261"/>
        </w:tabs>
        <w:spacing w:before="120" w:after="120" w:line="264" w:lineRule="auto"/>
        <w:ind w:left="3261" w:right="2271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>Não partilhe obje</w:t>
      </w:r>
      <w:r w:rsidR="00745D58" w:rsidRPr="00301E63">
        <w:rPr>
          <w:rFonts w:ascii="Open Sans" w:hAnsi="Open Sans" w:cs="Open Sans"/>
          <w:sz w:val="24"/>
          <w:szCs w:val="24"/>
        </w:rPr>
        <w:t>c</w:t>
      </w:r>
      <w:r w:rsidRPr="00301E63">
        <w:rPr>
          <w:rFonts w:ascii="Open Sans" w:hAnsi="Open Sans" w:cs="Open Sans"/>
          <w:sz w:val="24"/>
          <w:szCs w:val="24"/>
        </w:rPr>
        <w:t xml:space="preserve">tos de uso pessoal, como </w:t>
      </w:r>
      <w:r w:rsidR="00745D58" w:rsidRPr="00301E63">
        <w:rPr>
          <w:rFonts w:ascii="Open Sans" w:hAnsi="Open Sans" w:cs="Open Sans"/>
          <w:sz w:val="24"/>
          <w:szCs w:val="24"/>
        </w:rPr>
        <w:t xml:space="preserve">talheres, copos, </w:t>
      </w:r>
      <w:r w:rsidRPr="00301E63">
        <w:rPr>
          <w:rFonts w:ascii="Open Sans" w:hAnsi="Open Sans" w:cs="Open Sans"/>
          <w:sz w:val="24"/>
          <w:szCs w:val="24"/>
        </w:rPr>
        <w:t>telemóvel, canetas ou outros.</w:t>
      </w:r>
    </w:p>
    <w:p w14:paraId="2265EEB3" w14:textId="77777777" w:rsidR="00537108" w:rsidRDefault="00537108" w:rsidP="00C3241E">
      <w:pPr>
        <w:tabs>
          <w:tab w:val="left" w:pos="3261"/>
        </w:tabs>
        <w:ind w:left="3261"/>
        <w:rPr>
          <w:sz w:val="21"/>
          <w:szCs w:val="21"/>
        </w:rPr>
      </w:pPr>
    </w:p>
    <w:p w14:paraId="2D2BBADF" w14:textId="77777777" w:rsidR="001503AB" w:rsidRPr="001503AB" w:rsidRDefault="001503AB" w:rsidP="001503AB">
      <w:pPr>
        <w:rPr>
          <w:sz w:val="26"/>
        </w:rPr>
      </w:pPr>
    </w:p>
    <w:p w14:paraId="663F77DA" w14:textId="16FD0B05" w:rsidR="00CF6EF6" w:rsidRDefault="001503AB" w:rsidP="001503AB">
      <w:pPr>
        <w:tabs>
          <w:tab w:val="left" w:pos="9385"/>
        </w:tabs>
        <w:rPr>
          <w:sz w:val="21"/>
          <w:szCs w:val="21"/>
        </w:rPr>
        <w:sectPr w:rsidR="00CF6EF6" w:rsidSect="003F5C54">
          <w:headerReference w:type="first" r:id="rId12"/>
          <w:pgSz w:w="11910" w:h="16840"/>
          <w:pgMar w:top="1135" w:right="0" w:bottom="0" w:left="0" w:header="720" w:footer="720" w:gutter="0"/>
          <w:cols w:space="720"/>
          <w:docGrid w:linePitch="299"/>
        </w:sectPr>
      </w:pPr>
      <w:r>
        <w:rPr>
          <w:sz w:val="21"/>
          <w:szCs w:val="21"/>
        </w:rPr>
        <w:tab/>
      </w:r>
    </w:p>
    <w:p w14:paraId="1A3BFE6B" w14:textId="77777777" w:rsidR="00787A61" w:rsidRDefault="00787A61" w:rsidP="00B07FF0">
      <w:pPr>
        <w:pStyle w:val="Ttulo2"/>
        <w:spacing w:before="224"/>
        <w:ind w:left="1560" w:right="1340"/>
        <w:rPr>
          <w:color w:val="0B6C87"/>
          <w:sz w:val="28"/>
          <w:szCs w:val="32"/>
        </w:rPr>
      </w:pPr>
      <w:bookmarkStart w:id="1" w:name="_Hlk37099868"/>
    </w:p>
    <w:p w14:paraId="50CAB4F8" w14:textId="6B11405B" w:rsidR="007012C0" w:rsidRPr="00301E63" w:rsidRDefault="007012C0" w:rsidP="00B07FF0">
      <w:pPr>
        <w:pStyle w:val="Ttulo2"/>
        <w:spacing w:before="120" w:after="120" w:line="264" w:lineRule="auto"/>
        <w:ind w:left="1701" w:right="1338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color w:val="0B6C87"/>
          <w:sz w:val="34"/>
          <w:szCs w:val="34"/>
        </w:rPr>
        <w:t>Caso Suspeito</w:t>
      </w:r>
      <w:r>
        <w:rPr>
          <w:b w:val="0"/>
          <w:bCs w:val="0"/>
          <w:color w:val="0B6C87"/>
          <w:sz w:val="28"/>
          <w:szCs w:val="32"/>
        </w:rPr>
        <w:tab/>
      </w:r>
      <w:r>
        <w:rPr>
          <w:b w:val="0"/>
          <w:bCs w:val="0"/>
          <w:color w:val="0B6C87"/>
          <w:sz w:val="28"/>
          <w:szCs w:val="32"/>
        </w:rPr>
        <w:tab/>
      </w:r>
      <w:r w:rsidRPr="00301E63">
        <w:rPr>
          <w:rFonts w:ascii="Open Sans" w:hAnsi="Open Sans" w:cs="Open Sans"/>
          <w:sz w:val="24"/>
          <w:szCs w:val="24"/>
        </w:rPr>
        <w:t>Critérios epidemiológicos</w:t>
      </w:r>
    </w:p>
    <w:p w14:paraId="0B8D5C06" w14:textId="76E3563D" w:rsidR="007012C0" w:rsidRPr="00301E63" w:rsidRDefault="00301E63" w:rsidP="00B07FF0">
      <w:pPr>
        <w:spacing w:before="120" w:after="120" w:line="264" w:lineRule="auto"/>
        <w:ind w:left="5040" w:right="1338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noProof/>
          <w:color w:val="404040" w:themeColor="text1" w:themeTint="BF"/>
          <w:sz w:val="34"/>
          <w:szCs w:val="34"/>
        </w:rPr>
        <w:drawing>
          <wp:anchor distT="0" distB="0" distL="0" distR="0" simplePos="0" relativeHeight="251700224" behindDoc="0" locked="0" layoutInCell="1" allowOverlap="1" wp14:anchorId="7AA289CE" wp14:editId="6A3B6631">
            <wp:simplePos x="0" y="0"/>
            <wp:positionH relativeFrom="page">
              <wp:posOffset>609600</wp:posOffset>
            </wp:positionH>
            <wp:positionV relativeFrom="paragraph">
              <wp:posOffset>191770</wp:posOffset>
            </wp:positionV>
            <wp:extent cx="2021840" cy="1177925"/>
            <wp:effectExtent l="0" t="0" r="0" b="3175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2C0" w:rsidRPr="00301E63">
        <w:rPr>
          <w:rFonts w:ascii="Open Sans" w:hAnsi="Open Sans" w:cs="Open Sans"/>
          <w:sz w:val="24"/>
          <w:szCs w:val="24"/>
        </w:rPr>
        <w:t xml:space="preserve">História de viagem para áreas com transmissão comunitária </w:t>
      </w:r>
      <w:r w:rsidR="006D4A20" w:rsidRPr="00301E63">
        <w:rPr>
          <w:rFonts w:ascii="Open Sans" w:hAnsi="Open Sans" w:cs="Open Sans"/>
          <w:sz w:val="24"/>
          <w:szCs w:val="24"/>
        </w:rPr>
        <w:t>activa</w:t>
      </w:r>
      <w:r w:rsidR="007012C0" w:rsidRPr="00301E63">
        <w:rPr>
          <w:rFonts w:ascii="Open Sans" w:hAnsi="Open Sans" w:cs="Open Sans"/>
          <w:sz w:val="24"/>
          <w:szCs w:val="24"/>
        </w:rPr>
        <w:t xml:space="preserve"> nos 14 dias antes do início de sintomas;</w:t>
      </w:r>
    </w:p>
    <w:p w14:paraId="4910020F" w14:textId="0A705DCC" w:rsidR="007012C0" w:rsidRPr="00301E63" w:rsidRDefault="007012C0" w:rsidP="00B07FF0">
      <w:pPr>
        <w:spacing w:before="120" w:after="120" w:line="264" w:lineRule="auto"/>
        <w:ind w:left="5040" w:right="1338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b/>
          <w:bCs/>
          <w:sz w:val="24"/>
          <w:szCs w:val="24"/>
        </w:rPr>
        <w:t>OU</w:t>
      </w:r>
      <w:r w:rsidRPr="00301E63">
        <w:rPr>
          <w:rFonts w:ascii="Open Sans" w:hAnsi="Open Sans" w:cs="Open Sans"/>
          <w:sz w:val="24"/>
          <w:szCs w:val="24"/>
        </w:rPr>
        <w:t xml:space="preserve"> Contacto com caso conﬁrmado ou provável de infe</w:t>
      </w:r>
      <w:r w:rsidR="006D4A20">
        <w:rPr>
          <w:rFonts w:ascii="Open Sans" w:hAnsi="Open Sans" w:cs="Open Sans"/>
          <w:sz w:val="24"/>
          <w:szCs w:val="24"/>
        </w:rPr>
        <w:t>c</w:t>
      </w:r>
      <w:r w:rsidRPr="00301E63">
        <w:rPr>
          <w:rFonts w:ascii="Open Sans" w:hAnsi="Open Sans" w:cs="Open Sans"/>
          <w:sz w:val="24"/>
          <w:szCs w:val="24"/>
        </w:rPr>
        <w:t>ção por SARS-CoV-2/COVID-19, nos 14 dias antes do início dos sintomas;</w:t>
      </w:r>
    </w:p>
    <w:p w14:paraId="062BD5EA" w14:textId="4FB05542" w:rsidR="007012C0" w:rsidRPr="00301E63" w:rsidRDefault="007012C0" w:rsidP="00B07FF0">
      <w:pPr>
        <w:spacing w:before="120" w:after="120" w:line="264" w:lineRule="auto"/>
        <w:ind w:left="5040" w:right="1338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b/>
          <w:bCs/>
          <w:sz w:val="24"/>
          <w:szCs w:val="24"/>
        </w:rPr>
        <w:t>OU</w:t>
      </w:r>
      <w:r w:rsidRPr="00301E63">
        <w:rPr>
          <w:rFonts w:ascii="Open Sans" w:hAnsi="Open Sans" w:cs="Open Sans"/>
          <w:sz w:val="24"/>
          <w:szCs w:val="24"/>
        </w:rPr>
        <w:t xml:space="preserve"> Pessoa que tenha estado numa instituição de saúde onde são tratados doentes com COVID-19.</w:t>
      </w:r>
    </w:p>
    <w:p w14:paraId="7C443C9F" w14:textId="3AC3947A" w:rsidR="007012C0" w:rsidRDefault="00B07FF0" w:rsidP="007012C0">
      <w:pPr>
        <w:pStyle w:val="PargrafodaLista"/>
        <w:tabs>
          <w:tab w:val="left" w:pos="5420"/>
        </w:tabs>
        <w:ind w:left="720"/>
        <w:rPr>
          <w:b/>
          <w:bCs/>
          <w:color w:val="0B6C87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3B1D6532" wp14:editId="6E8C62B9">
            <wp:simplePos x="0" y="0"/>
            <wp:positionH relativeFrom="column">
              <wp:posOffset>5782954</wp:posOffset>
            </wp:positionH>
            <wp:positionV relativeFrom="paragraph">
              <wp:posOffset>14605</wp:posOffset>
            </wp:positionV>
            <wp:extent cx="831215" cy="739140"/>
            <wp:effectExtent l="0" t="0" r="6985" b="3810"/>
            <wp:wrapTight wrapText="bothSides">
              <wp:wrapPolygon edited="0">
                <wp:start x="0" y="0"/>
                <wp:lineTo x="0" y="21155"/>
                <wp:lineTo x="21286" y="21155"/>
                <wp:lineTo x="21286" y="0"/>
                <wp:lineTo x="0" y="0"/>
              </wp:wrapPolygon>
            </wp:wrapTight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8EC65" w14:textId="58165337" w:rsidR="007012C0" w:rsidRPr="007012C0" w:rsidRDefault="007012C0" w:rsidP="007012C0"/>
    <w:bookmarkEnd w:id="1"/>
    <w:p w14:paraId="0F35DD44" w14:textId="1AB4348B" w:rsidR="00AC5964" w:rsidRPr="00B07FF0" w:rsidRDefault="007C05A6" w:rsidP="00B07FF0">
      <w:pPr>
        <w:spacing w:before="240" w:after="120"/>
        <w:ind w:left="1276"/>
        <w:rPr>
          <w:b/>
          <w:bCs/>
        </w:rPr>
      </w:pPr>
      <w:r w:rsidRPr="00314726">
        <w:rPr>
          <w:b/>
          <w:bCs/>
        </w:rPr>
        <w:br/>
      </w:r>
    </w:p>
    <w:p w14:paraId="30E4E68F" w14:textId="5553E99C" w:rsidR="007C05A6" w:rsidRPr="00301E63" w:rsidRDefault="007C05A6" w:rsidP="00B07FF0">
      <w:pPr>
        <w:tabs>
          <w:tab w:val="left" w:pos="2410"/>
          <w:tab w:val="left" w:pos="9639"/>
        </w:tabs>
        <w:spacing w:before="240" w:after="120"/>
        <w:ind w:left="1843" w:right="2271"/>
        <w:rPr>
          <w:rFonts w:ascii="Open Sans" w:hAnsi="Open Sans" w:cs="Open Sans"/>
          <w:b/>
          <w:bCs/>
          <w:sz w:val="24"/>
          <w:szCs w:val="24"/>
        </w:rPr>
      </w:pPr>
      <w:r w:rsidRPr="00301E63">
        <w:rPr>
          <w:rFonts w:ascii="Open Sans" w:hAnsi="Open Sans" w:cs="Open Sans"/>
          <w:b/>
          <w:bCs/>
          <w:sz w:val="24"/>
          <w:szCs w:val="24"/>
        </w:rPr>
        <w:t>Possível caso de infe</w:t>
      </w:r>
      <w:r w:rsidR="007012C0" w:rsidRPr="00301E63">
        <w:rPr>
          <w:rFonts w:ascii="Open Sans" w:hAnsi="Open Sans" w:cs="Open Sans"/>
          <w:b/>
          <w:bCs/>
          <w:sz w:val="24"/>
          <w:szCs w:val="24"/>
        </w:rPr>
        <w:t>c</w:t>
      </w:r>
      <w:r w:rsidRPr="00301E63">
        <w:rPr>
          <w:rFonts w:ascii="Open Sans" w:hAnsi="Open Sans" w:cs="Open Sans"/>
          <w:b/>
          <w:bCs/>
          <w:sz w:val="24"/>
          <w:szCs w:val="24"/>
        </w:rPr>
        <w:t>ção</w:t>
      </w:r>
    </w:p>
    <w:p w14:paraId="586DB950" w14:textId="2AAB5B95" w:rsidR="007C05A6" w:rsidRPr="00301E63" w:rsidRDefault="007C05A6" w:rsidP="00B07FF0">
      <w:pPr>
        <w:pStyle w:val="PargrafodaLista"/>
        <w:numPr>
          <w:ilvl w:val="0"/>
          <w:numId w:val="25"/>
        </w:numPr>
        <w:tabs>
          <w:tab w:val="left" w:pos="2552"/>
          <w:tab w:val="left" w:pos="9639"/>
        </w:tabs>
        <w:spacing w:before="120" w:line="264" w:lineRule="auto"/>
        <w:ind w:left="2552" w:right="2271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 xml:space="preserve">Ficar em casa/ir para casa e informar a </w:t>
      </w:r>
      <w:r w:rsidR="0027071C" w:rsidRPr="00301E63">
        <w:rPr>
          <w:rFonts w:ascii="Open Sans" w:hAnsi="Open Sans" w:cs="Open Sans"/>
          <w:sz w:val="24"/>
          <w:szCs w:val="24"/>
        </w:rPr>
        <w:t>direcção</w:t>
      </w:r>
      <w:r w:rsidRPr="00301E63">
        <w:rPr>
          <w:rFonts w:ascii="Open Sans" w:hAnsi="Open Sans" w:cs="Open Sans"/>
          <w:sz w:val="24"/>
          <w:szCs w:val="24"/>
        </w:rPr>
        <w:t>;</w:t>
      </w:r>
    </w:p>
    <w:p w14:paraId="1156D70B" w14:textId="5C3BDF00" w:rsidR="00A07372" w:rsidRPr="00301E63" w:rsidRDefault="007C05A6" w:rsidP="00B07FF0">
      <w:pPr>
        <w:pStyle w:val="PargrafodaLista"/>
        <w:numPr>
          <w:ilvl w:val="0"/>
          <w:numId w:val="25"/>
        </w:numPr>
        <w:tabs>
          <w:tab w:val="left" w:pos="2552"/>
          <w:tab w:val="left" w:pos="9639"/>
        </w:tabs>
        <w:spacing w:before="120" w:line="264" w:lineRule="auto"/>
        <w:ind w:left="2552" w:right="2271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>Se estiver na empresa</w:t>
      </w:r>
      <w:r w:rsidR="0027071C" w:rsidRPr="00301E63">
        <w:rPr>
          <w:rFonts w:ascii="Open Sans" w:hAnsi="Open Sans" w:cs="Open Sans"/>
          <w:sz w:val="24"/>
          <w:szCs w:val="24"/>
        </w:rPr>
        <w:t xml:space="preserve"> e for necessária alguma actividade antes de ir para casa, deve permanecer numa área isolada, como uma sala de reuniões</w:t>
      </w:r>
      <w:r w:rsidR="00A07372" w:rsidRPr="00301E63">
        <w:rPr>
          <w:rFonts w:ascii="Open Sans" w:hAnsi="Open Sans" w:cs="Open Sans"/>
          <w:sz w:val="24"/>
          <w:szCs w:val="24"/>
        </w:rPr>
        <w:t xml:space="preserve"> que não esteja a ser utilizada.</w:t>
      </w:r>
    </w:p>
    <w:p w14:paraId="6177D0BB" w14:textId="792723B3" w:rsidR="00A07372" w:rsidRPr="00301E63" w:rsidRDefault="00AB59F7" w:rsidP="00B07FF0">
      <w:pPr>
        <w:pStyle w:val="PargrafodaLista"/>
        <w:numPr>
          <w:ilvl w:val="0"/>
          <w:numId w:val="25"/>
        </w:numPr>
        <w:tabs>
          <w:tab w:val="left" w:pos="2552"/>
          <w:tab w:val="left" w:pos="9639"/>
        </w:tabs>
        <w:spacing w:before="120" w:line="264" w:lineRule="auto"/>
        <w:ind w:left="2552" w:right="2271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>A desinfecção dessa área após o colaborador sair será fornecida pela empresa.</w:t>
      </w:r>
    </w:p>
    <w:p w14:paraId="1E185C07" w14:textId="77777777" w:rsidR="007C05A6" w:rsidRPr="00314726" w:rsidRDefault="007C05A6" w:rsidP="00B07FF0">
      <w:pPr>
        <w:tabs>
          <w:tab w:val="left" w:pos="2410"/>
          <w:tab w:val="left" w:pos="9639"/>
        </w:tabs>
        <w:spacing w:before="240" w:after="120"/>
        <w:ind w:left="1843" w:right="2271"/>
        <w:rPr>
          <w:b/>
          <w:bCs/>
        </w:rPr>
      </w:pPr>
      <w:r>
        <w:rPr>
          <w:b/>
          <w:bCs/>
        </w:rPr>
        <w:br/>
      </w:r>
      <w:r w:rsidRPr="00301E63">
        <w:rPr>
          <w:rFonts w:ascii="Open Sans" w:hAnsi="Open Sans" w:cs="Open Sans"/>
          <w:b/>
          <w:bCs/>
          <w:sz w:val="24"/>
          <w:szCs w:val="24"/>
        </w:rPr>
        <w:t>Como agir num caso de Covid-19 na empresa</w:t>
      </w:r>
    </w:p>
    <w:p w14:paraId="278F2B7F" w14:textId="628FB703" w:rsidR="007C05A6" w:rsidRPr="00301E63" w:rsidRDefault="007012C0" w:rsidP="00B07FF0">
      <w:pPr>
        <w:pStyle w:val="PargrafodaLista"/>
        <w:numPr>
          <w:ilvl w:val="0"/>
          <w:numId w:val="26"/>
        </w:numPr>
        <w:tabs>
          <w:tab w:val="left" w:pos="2694"/>
          <w:tab w:val="left" w:pos="9639"/>
        </w:tabs>
        <w:spacing w:before="120" w:line="264" w:lineRule="auto"/>
        <w:ind w:left="2552" w:right="2271" w:hanging="284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>Accionar</w:t>
      </w:r>
      <w:r w:rsidR="007C05A6" w:rsidRPr="00301E63">
        <w:rPr>
          <w:rFonts w:ascii="Open Sans" w:hAnsi="Open Sans" w:cs="Open Sans"/>
          <w:sz w:val="24"/>
          <w:szCs w:val="24"/>
        </w:rPr>
        <w:t xml:space="preserve"> o Plano de Contingência – ver fluxograma.</w:t>
      </w:r>
    </w:p>
    <w:p w14:paraId="3A846E65" w14:textId="6BE238C8" w:rsidR="007C05A6" w:rsidRPr="00301E63" w:rsidRDefault="007012C0" w:rsidP="00B07FF0">
      <w:pPr>
        <w:pStyle w:val="PargrafodaLista"/>
        <w:numPr>
          <w:ilvl w:val="0"/>
          <w:numId w:val="26"/>
        </w:numPr>
        <w:tabs>
          <w:tab w:val="left" w:pos="2694"/>
          <w:tab w:val="left" w:pos="9639"/>
        </w:tabs>
        <w:spacing w:before="120" w:line="264" w:lineRule="auto"/>
        <w:ind w:left="2552" w:right="2271" w:hanging="284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>C</w:t>
      </w:r>
      <w:r w:rsidR="007C05A6" w:rsidRPr="00301E63">
        <w:rPr>
          <w:rFonts w:ascii="Open Sans" w:hAnsi="Open Sans" w:cs="Open Sans"/>
          <w:sz w:val="24"/>
          <w:szCs w:val="24"/>
        </w:rPr>
        <w:t xml:space="preserve">olaborador com sinais e sintomas de COVID-19 e ligação epidemiológica, ou que identiﬁque um colaborador na empresa com critérios compatíveis com a deﬁnição de caso suspeito, informa a </w:t>
      </w:r>
      <w:r w:rsidRPr="00301E63">
        <w:rPr>
          <w:rFonts w:ascii="Open Sans" w:hAnsi="Open Sans" w:cs="Open Sans"/>
          <w:sz w:val="24"/>
          <w:szCs w:val="24"/>
        </w:rPr>
        <w:t xml:space="preserve">direcção </w:t>
      </w:r>
      <w:r w:rsidR="007C05A6" w:rsidRPr="00301E63">
        <w:rPr>
          <w:rFonts w:ascii="Open Sans" w:hAnsi="Open Sans" w:cs="Open Sans"/>
          <w:sz w:val="24"/>
          <w:szCs w:val="24"/>
        </w:rPr>
        <w:t>(preferencialmente por via telefónica) e vai para casa; se necessário dirige-se para a área de “isolamento”</w:t>
      </w:r>
      <w:r w:rsidRPr="00301E63">
        <w:rPr>
          <w:rFonts w:ascii="Open Sans" w:hAnsi="Open Sans" w:cs="Open Sans"/>
          <w:sz w:val="24"/>
          <w:szCs w:val="24"/>
        </w:rPr>
        <w:t>.</w:t>
      </w:r>
      <w:r w:rsidR="00B07FF0">
        <w:rPr>
          <w:rFonts w:ascii="Open Sans" w:hAnsi="Open Sans" w:cs="Open Sans"/>
          <w:sz w:val="24"/>
          <w:szCs w:val="24"/>
        </w:rPr>
        <w:br/>
      </w:r>
      <w:r w:rsidR="00B07FF0">
        <w:rPr>
          <w:rFonts w:ascii="Open Sans" w:hAnsi="Open Sans" w:cs="Open Sans"/>
          <w:sz w:val="24"/>
          <w:szCs w:val="24"/>
        </w:rPr>
        <w:lastRenderedPageBreak/>
        <w:br/>
      </w:r>
    </w:p>
    <w:p w14:paraId="058BE892" w14:textId="23EF855C" w:rsidR="007C05A6" w:rsidRPr="00301E63" w:rsidRDefault="007C05A6" w:rsidP="00B07FF0">
      <w:pPr>
        <w:pStyle w:val="PargrafodaLista"/>
        <w:numPr>
          <w:ilvl w:val="0"/>
          <w:numId w:val="26"/>
        </w:numPr>
        <w:tabs>
          <w:tab w:val="left" w:pos="2694"/>
          <w:tab w:val="left" w:pos="9639"/>
        </w:tabs>
        <w:spacing w:before="120" w:line="264" w:lineRule="auto"/>
        <w:ind w:left="2552" w:right="2271" w:hanging="284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>O(s) colaborador(es) que acompanha(m)/presta(m) assistência ao Colaborador com sintomas, deve(m) colocar, momentos antes de se iniciar esta assistência, uma máscara cirúrgica e luvas descartáveis, e aplicar as precauções básicas de controlo de infe</w:t>
      </w:r>
      <w:r w:rsidR="007012C0" w:rsidRPr="00301E63">
        <w:rPr>
          <w:rFonts w:ascii="Open Sans" w:hAnsi="Open Sans" w:cs="Open Sans"/>
          <w:sz w:val="24"/>
          <w:szCs w:val="24"/>
        </w:rPr>
        <w:t>c</w:t>
      </w:r>
      <w:r w:rsidRPr="00301E63">
        <w:rPr>
          <w:rFonts w:ascii="Open Sans" w:hAnsi="Open Sans" w:cs="Open Sans"/>
          <w:sz w:val="24"/>
          <w:szCs w:val="24"/>
        </w:rPr>
        <w:t>ção na higiene das mãos.</w:t>
      </w:r>
    </w:p>
    <w:p w14:paraId="3E7B1B58" w14:textId="61F4C366" w:rsidR="00787A61" w:rsidRPr="00301E63" w:rsidRDefault="00787A61" w:rsidP="00B07FF0">
      <w:pPr>
        <w:pStyle w:val="PargrafodaLista"/>
        <w:numPr>
          <w:ilvl w:val="0"/>
          <w:numId w:val="26"/>
        </w:numPr>
        <w:tabs>
          <w:tab w:val="left" w:pos="2694"/>
          <w:tab w:val="left" w:pos="9639"/>
        </w:tabs>
        <w:spacing w:before="120" w:line="264" w:lineRule="auto"/>
        <w:ind w:left="2552" w:right="2271" w:hanging="284"/>
        <w:jc w:val="both"/>
        <w:rPr>
          <w:rFonts w:ascii="Open Sans" w:hAnsi="Open Sans" w:cs="Open Sans"/>
          <w:sz w:val="24"/>
          <w:szCs w:val="24"/>
        </w:rPr>
      </w:pPr>
      <w:r w:rsidRPr="00301E63">
        <w:rPr>
          <w:rFonts w:ascii="Open Sans" w:hAnsi="Open Sans" w:cs="Open Sans"/>
          <w:sz w:val="24"/>
          <w:szCs w:val="24"/>
        </w:rPr>
        <w:t>O Colaborador doente contacta o Centro Integrado de Segurança Pública – 111 e aplica uma máscara cirúrgica.</w:t>
      </w:r>
    </w:p>
    <w:p w14:paraId="741B45DA" w14:textId="32F3F19E" w:rsidR="007C05A6" w:rsidRPr="00B07FF0" w:rsidRDefault="007C05A6" w:rsidP="00B07FF0">
      <w:pPr>
        <w:pStyle w:val="PargrafodaLista"/>
        <w:numPr>
          <w:ilvl w:val="0"/>
          <w:numId w:val="26"/>
        </w:numPr>
        <w:tabs>
          <w:tab w:val="left" w:pos="2694"/>
          <w:tab w:val="left" w:pos="9639"/>
        </w:tabs>
        <w:ind w:left="2552" w:right="2271" w:hanging="284"/>
        <w:jc w:val="both"/>
        <w:rPr>
          <w:rFonts w:ascii="Open Sans" w:hAnsi="Open Sans" w:cs="Open Sans"/>
          <w:sz w:val="24"/>
          <w:szCs w:val="24"/>
        </w:rPr>
      </w:pPr>
      <w:r w:rsidRPr="00B07FF0">
        <w:rPr>
          <w:rFonts w:ascii="Open Sans" w:hAnsi="Open Sans" w:cs="Open Sans"/>
          <w:sz w:val="24"/>
          <w:szCs w:val="24"/>
        </w:rPr>
        <w:t xml:space="preserve">As pessoas regressadas </w:t>
      </w:r>
      <w:r w:rsidR="00AC07B5" w:rsidRPr="00B07FF0">
        <w:rPr>
          <w:rFonts w:ascii="Open Sans" w:hAnsi="Open Sans" w:cs="Open Sans"/>
          <w:sz w:val="24"/>
          <w:szCs w:val="24"/>
        </w:rPr>
        <w:t>de viagens</w:t>
      </w:r>
      <w:r w:rsidRPr="00B07FF0">
        <w:rPr>
          <w:rFonts w:ascii="Open Sans" w:hAnsi="Open Sans" w:cs="Open Sans"/>
          <w:sz w:val="24"/>
          <w:szCs w:val="24"/>
        </w:rPr>
        <w:t xml:space="preserve"> ou de uma área afe</w:t>
      </w:r>
      <w:r w:rsidR="00AC07B5" w:rsidRPr="00B07FF0">
        <w:rPr>
          <w:rFonts w:ascii="Open Sans" w:hAnsi="Open Sans" w:cs="Open Sans"/>
          <w:sz w:val="24"/>
          <w:szCs w:val="24"/>
        </w:rPr>
        <w:t>c</w:t>
      </w:r>
      <w:r w:rsidRPr="00B07FF0">
        <w:rPr>
          <w:rFonts w:ascii="Open Sans" w:hAnsi="Open Sans" w:cs="Open Sans"/>
          <w:sz w:val="24"/>
          <w:szCs w:val="24"/>
        </w:rPr>
        <w:t xml:space="preserve">tada devem estar atentas ao surgimento de febre, tosse e eventual diﬁculdade respiratória. Se surgirem estes sintomas, não se devem deslocar aos serviços de saúde, mas ligar para o </w:t>
      </w:r>
      <w:r w:rsidR="00AC5964" w:rsidRPr="00B07FF0">
        <w:rPr>
          <w:rFonts w:ascii="Open Sans" w:hAnsi="Open Sans" w:cs="Open Sans"/>
          <w:sz w:val="24"/>
          <w:szCs w:val="24"/>
        </w:rPr>
        <w:t>CISP</w:t>
      </w:r>
      <w:r w:rsidRPr="00B07FF0">
        <w:rPr>
          <w:rFonts w:ascii="Open Sans" w:hAnsi="Open Sans" w:cs="Open Sans"/>
          <w:sz w:val="24"/>
          <w:szCs w:val="24"/>
        </w:rPr>
        <w:t xml:space="preserve"> - </w:t>
      </w:r>
      <w:r w:rsidR="00AC5964" w:rsidRPr="00B07FF0">
        <w:rPr>
          <w:rFonts w:ascii="Open Sans" w:hAnsi="Open Sans" w:cs="Open Sans"/>
          <w:sz w:val="24"/>
          <w:szCs w:val="24"/>
        </w:rPr>
        <w:t>111</w:t>
      </w:r>
      <w:r w:rsidRPr="00B07FF0">
        <w:rPr>
          <w:rFonts w:ascii="Open Sans" w:hAnsi="Open Sans" w:cs="Open Sans"/>
          <w:sz w:val="24"/>
          <w:szCs w:val="24"/>
        </w:rPr>
        <w:t>, e seguir as orientações que lhes forem dada</w:t>
      </w:r>
      <w:r w:rsidR="00AB59F7" w:rsidRPr="00B07FF0">
        <w:rPr>
          <w:rFonts w:ascii="Open Sans" w:hAnsi="Open Sans" w:cs="Open Sans"/>
          <w:sz w:val="24"/>
          <w:szCs w:val="24"/>
        </w:rPr>
        <w:t xml:space="preserve">s. </w:t>
      </w:r>
    </w:p>
    <w:p w14:paraId="03FFF9D0" w14:textId="77777777" w:rsidR="007C05A6" w:rsidRPr="00271F9D" w:rsidRDefault="007C05A6" w:rsidP="00B07FF0">
      <w:pPr>
        <w:pStyle w:val="Corpodetexto"/>
        <w:tabs>
          <w:tab w:val="left" w:pos="2694"/>
        </w:tabs>
        <w:spacing w:before="4"/>
        <w:ind w:left="2552" w:hanging="284"/>
        <w:rPr>
          <w:sz w:val="19"/>
        </w:rPr>
      </w:pPr>
    </w:p>
    <w:p w14:paraId="0E1F6427" w14:textId="022F9FD9" w:rsidR="007C05A6" w:rsidRPr="00A15ACB" w:rsidRDefault="007C05A6">
      <w:pPr>
        <w:tabs>
          <w:tab w:val="left" w:pos="2466"/>
          <w:tab w:val="left" w:pos="4226"/>
          <w:tab w:val="left" w:pos="5990"/>
          <w:tab w:val="left" w:pos="8201"/>
          <w:tab w:val="left" w:pos="10022"/>
        </w:tabs>
        <w:ind w:left="724"/>
        <w:rPr>
          <w:sz w:val="20"/>
        </w:rPr>
      </w:pPr>
      <w:r w:rsidRPr="00A15ACB">
        <w:rPr>
          <w:sz w:val="20"/>
        </w:rPr>
        <w:tab/>
      </w:r>
      <w:r w:rsidRPr="00A15ACB">
        <w:rPr>
          <w:sz w:val="20"/>
        </w:rPr>
        <w:tab/>
      </w:r>
      <w:r w:rsidRPr="00A15ACB">
        <w:rPr>
          <w:position w:val="14"/>
          <w:sz w:val="20"/>
        </w:rPr>
        <w:tab/>
      </w:r>
      <w:r w:rsidRPr="00A15ACB">
        <w:rPr>
          <w:position w:val="25"/>
          <w:sz w:val="20"/>
        </w:rPr>
        <w:tab/>
      </w:r>
      <w:r w:rsidRPr="00A15ACB">
        <w:rPr>
          <w:position w:val="27"/>
          <w:sz w:val="20"/>
        </w:rPr>
        <w:tab/>
      </w:r>
    </w:p>
    <w:p w14:paraId="6551D97F" w14:textId="77777777" w:rsidR="007C05A6" w:rsidRPr="00A15ACB" w:rsidRDefault="007C05A6">
      <w:pPr>
        <w:rPr>
          <w:sz w:val="20"/>
        </w:rPr>
        <w:sectPr w:rsidR="007C05A6" w:rsidRPr="00A15ACB" w:rsidSect="003F5C54">
          <w:headerReference w:type="default" r:id="rId15"/>
          <w:pgSz w:w="11910" w:h="16840"/>
          <w:pgMar w:top="1135" w:right="0" w:bottom="0" w:left="0" w:header="720" w:footer="720" w:gutter="0"/>
          <w:cols w:space="720"/>
          <w:docGrid w:linePitch="299"/>
        </w:sectPr>
      </w:pPr>
    </w:p>
    <w:p w14:paraId="6C01A511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599FB248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0B62B7CC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439E8AAB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4872530C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514318A4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434F36CB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06144D0E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55637034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06647FE1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53CFA48F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07131A38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1EFB8B49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360E774D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77108457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7771A1D4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66BA3D68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5B324F86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0866A6B1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0648CBFF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4A8622D5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081877FC" w14:textId="77777777" w:rsidR="00301E63" w:rsidRDefault="00301E63" w:rsidP="00787A61">
      <w:pPr>
        <w:spacing w:before="50"/>
        <w:jc w:val="both"/>
        <w:rPr>
          <w:b/>
          <w:bCs/>
          <w:color w:val="0A6A84"/>
          <w:w w:val="110"/>
        </w:rPr>
      </w:pPr>
    </w:p>
    <w:p w14:paraId="2D97E26D" w14:textId="16F31FD2" w:rsidR="00787A61" w:rsidRDefault="00E752E1" w:rsidP="00787A61">
      <w:pPr>
        <w:spacing w:before="50"/>
        <w:jc w:val="both"/>
        <w:rPr>
          <w:b/>
          <w:bCs/>
          <w:color w:val="0A6A84"/>
          <w:w w:val="11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0A0C63" wp14:editId="493E0748">
                <wp:simplePos x="0" y="0"/>
                <wp:positionH relativeFrom="column">
                  <wp:posOffset>0</wp:posOffset>
                </wp:positionH>
                <wp:positionV relativeFrom="paragraph">
                  <wp:posOffset>-11430</wp:posOffset>
                </wp:positionV>
                <wp:extent cx="75565" cy="167005"/>
                <wp:effectExtent l="0" t="0" r="0" b="0"/>
                <wp:wrapNone/>
                <wp:docPr id="24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9FAA6" w14:textId="77777777" w:rsidR="007C05A6" w:rsidRDefault="007C05A6">
                            <w:pPr>
                              <w:spacing w:before="10"/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A0C63" id="Text Box 252" o:spid="_x0000_s1029" type="#_x0000_t202" style="position:absolute;left:0;text-align:left;margin-left:0;margin-top:-.9pt;width:5.95pt;height:13.1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" filled="f" stroked="f">
                <v:textbox style="mso-fit-shape-to-text:t" inset="0,0,0,0">
                  <w:txbxContent>
                    <w:p w14:paraId="2389FAA6" w14:textId="77777777" w:rsidR="007C05A6" w:rsidRDefault="007C05A6">
                      <w:pPr>
                        <w:spacing w:before="10"/>
                      </w:pPr>
                    </w:p>
                  </w:txbxContent>
                </v:textbox>
              </v:shape>
            </w:pict>
          </mc:Fallback>
        </mc:AlternateContent>
      </w:r>
    </w:p>
    <w:p w14:paraId="288624B9" w14:textId="09830ADD" w:rsidR="007C05A6" w:rsidRDefault="007C05A6" w:rsidP="00C65A54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  <w:r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  <w:t>S</w:t>
      </w:r>
      <w:r w:rsidRPr="007815E3"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  <w:t xml:space="preserve">ituação de Colaborador com sintomas de COVID-19 </w:t>
      </w:r>
    </w:p>
    <w:p w14:paraId="1A1B901E" w14:textId="5D1063B0" w:rsidR="00AB59F7" w:rsidRDefault="00AB59F7" w:rsidP="00C65A54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41912674" w14:textId="4791C31A" w:rsidR="003875CF" w:rsidRDefault="00AB59F7" w:rsidP="00C65A54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  <w:r>
        <w:rPr>
          <w:rFonts w:ascii="Open Sans" w:hAnsi="Open Sans" w:cs="Open Sans"/>
          <w:b/>
          <w:bCs/>
          <w:noProof/>
          <w:color w:val="0D0D0D" w:themeColor="text1" w:themeTint="F2"/>
          <w:w w:val="110"/>
          <w:sz w:val="24"/>
          <w:szCs w:val="24"/>
        </w:rPr>
        <w:drawing>
          <wp:anchor distT="0" distB="0" distL="114300" distR="114300" simplePos="0" relativeHeight="251705344" behindDoc="1" locked="0" layoutInCell="1" allowOverlap="1" wp14:anchorId="4E375FF3" wp14:editId="069CA0CF">
            <wp:simplePos x="0" y="0"/>
            <wp:positionH relativeFrom="margin">
              <wp:posOffset>704850</wp:posOffset>
            </wp:positionH>
            <wp:positionV relativeFrom="paragraph">
              <wp:posOffset>11430</wp:posOffset>
            </wp:positionV>
            <wp:extent cx="6000750" cy="6082665"/>
            <wp:effectExtent l="0" t="0" r="0" b="0"/>
            <wp:wrapTight wrapText="bothSides">
              <wp:wrapPolygon edited="0">
                <wp:start x="4731" y="0"/>
                <wp:lineTo x="4731" y="6224"/>
                <wp:lineTo x="5554" y="6494"/>
                <wp:lineTo x="0" y="6697"/>
                <wp:lineTo x="0" y="10959"/>
                <wp:lineTo x="7474" y="11906"/>
                <wp:lineTo x="5211" y="12177"/>
                <wp:lineTo x="4937" y="12244"/>
                <wp:lineTo x="4937" y="17115"/>
                <wp:lineTo x="5211" y="17521"/>
                <wp:lineTo x="4937" y="17588"/>
                <wp:lineTo x="4937" y="18874"/>
                <wp:lineTo x="8297" y="19483"/>
                <wp:lineTo x="10629" y="19483"/>
                <wp:lineTo x="10697" y="21512"/>
                <wp:lineTo x="21531" y="21512"/>
                <wp:lineTo x="21531" y="12177"/>
                <wp:lineTo x="19337" y="11771"/>
                <wp:lineTo x="15977" y="10824"/>
                <wp:lineTo x="16114" y="9065"/>
                <wp:lineTo x="15703" y="8862"/>
                <wp:lineTo x="16114" y="8456"/>
                <wp:lineTo x="16046" y="7035"/>
                <wp:lineTo x="13097" y="6630"/>
                <wp:lineTo x="10354" y="6494"/>
                <wp:lineTo x="11109" y="6224"/>
                <wp:lineTo x="11040" y="0"/>
                <wp:lineTo x="4731" y="0"/>
              </wp:wrapPolygon>
            </wp:wrapTight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608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62F24" w14:textId="7D3A7B1B" w:rsidR="003875CF" w:rsidRDefault="003875CF" w:rsidP="00C65A54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26684AAB" w14:textId="0AE2A8CD" w:rsidR="003875CF" w:rsidRDefault="003875CF" w:rsidP="00C65A54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4EF4085B" w14:textId="69D53B28" w:rsidR="003875CF" w:rsidRDefault="003875CF" w:rsidP="00AB59F7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right="1407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630AEA93" w14:textId="20828558" w:rsidR="00AB59F7" w:rsidRPr="00BB597F" w:rsidRDefault="00AB59F7" w:rsidP="00AB59F7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right="1407"/>
        <w:rPr>
          <w:b/>
          <w:bCs/>
          <w:color w:val="0A6A84"/>
          <w:w w:val="110"/>
        </w:rPr>
      </w:pPr>
    </w:p>
    <w:p w14:paraId="30117A73" w14:textId="77777777" w:rsidR="00AB59F7" w:rsidRDefault="00AB59F7" w:rsidP="00845460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156B5C0D" w14:textId="77777777" w:rsidR="00AB59F7" w:rsidRDefault="00AB59F7" w:rsidP="00845460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53CC2580" w14:textId="77777777" w:rsidR="00AB59F7" w:rsidRDefault="00AB59F7" w:rsidP="00845460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56C89648" w14:textId="77777777" w:rsidR="00AB59F7" w:rsidRDefault="00AB59F7" w:rsidP="00845460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1B7E8B0F" w14:textId="77777777" w:rsidR="00AB59F7" w:rsidRDefault="00AB59F7" w:rsidP="00845460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608FB6BE" w14:textId="77777777" w:rsidR="00AB59F7" w:rsidRDefault="00AB59F7" w:rsidP="00845460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4F8DC016" w14:textId="77777777" w:rsidR="00AB59F7" w:rsidRDefault="00AB59F7" w:rsidP="00845460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3320C7B7" w14:textId="77777777" w:rsidR="00AB59F7" w:rsidRDefault="00AB59F7" w:rsidP="00845460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42307AB2" w14:textId="77777777" w:rsidR="00AB59F7" w:rsidRDefault="00AB59F7" w:rsidP="00845460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1F47F59D" w14:textId="77777777" w:rsidR="00AB59F7" w:rsidRDefault="00AB59F7" w:rsidP="00845460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5595DC1C" w14:textId="77777777" w:rsidR="00AB59F7" w:rsidRDefault="00AB59F7" w:rsidP="00845460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73D428F9" w14:textId="77777777" w:rsidR="00AB59F7" w:rsidRDefault="00AB59F7" w:rsidP="00845460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5CD93AA0" w14:textId="77777777" w:rsidR="00AB59F7" w:rsidRDefault="00AB59F7" w:rsidP="00845460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7F137A8F" w14:textId="77777777" w:rsidR="00AB59F7" w:rsidRDefault="00AB59F7" w:rsidP="00845460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3DCFE62A" w14:textId="77777777" w:rsidR="00AB59F7" w:rsidRDefault="00AB59F7" w:rsidP="00845460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64C0D7F4" w14:textId="77777777" w:rsidR="00AB59F7" w:rsidRDefault="00AB59F7" w:rsidP="00845460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39312079" w14:textId="77777777" w:rsidR="00AB59F7" w:rsidRDefault="00AB59F7" w:rsidP="00845460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2EDB1951" w14:textId="77777777" w:rsidR="00301E63" w:rsidRDefault="00301E63" w:rsidP="00787A61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right="1407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</w:p>
    <w:p w14:paraId="3D3B96DD" w14:textId="325FA9A8" w:rsidR="007C05A6" w:rsidRPr="007815E3" w:rsidRDefault="007C05A6" w:rsidP="00845460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jc w:val="center"/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</w:pPr>
      <w:r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  <w:t>M</w:t>
      </w:r>
      <w:r w:rsidRPr="007815E3"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  <w:t xml:space="preserve">onitorização dos contactos próximos (colaborador assintomático) </w:t>
      </w:r>
      <w:r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  <w:br/>
      </w:r>
      <w:r w:rsidRPr="00AB59F7"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  <w:t>de um caso confirmado de COVID-19</w:t>
      </w:r>
      <w:r w:rsidRPr="007815E3">
        <w:rPr>
          <w:rFonts w:ascii="Open Sans" w:hAnsi="Open Sans" w:cs="Open Sans"/>
          <w:b/>
          <w:bCs/>
          <w:color w:val="0D0D0D" w:themeColor="text1" w:themeTint="F2"/>
          <w:w w:val="110"/>
          <w:sz w:val="24"/>
          <w:szCs w:val="24"/>
        </w:rPr>
        <w:t xml:space="preserve"> </w:t>
      </w:r>
    </w:p>
    <w:p w14:paraId="321764F7" w14:textId="4D41BE39" w:rsidR="007C05A6" w:rsidRPr="004E36D5" w:rsidRDefault="00AB59F7" w:rsidP="004E36D5">
      <w:pPr>
        <w:pStyle w:val="Corpodetexto"/>
        <w:tabs>
          <w:tab w:val="left" w:pos="1134"/>
          <w:tab w:val="left" w:pos="10490"/>
        </w:tabs>
        <w:spacing w:before="120" w:after="120" w:line="264" w:lineRule="auto"/>
        <w:ind w:left="1134" w:right="1407"/>
        <w:rPr>
          <w:b/>
          <w:bCs/>
          <w:color w:val="0A6A84"/>
          <w:w w:val="110"/>
        </w:rPr>
      </w:pPr>
      <w:r>
        <w:rPr>
          <w:noProof/>
          <w:sz w:val="20"/>
        </w:rPr>
        <w:drawing>
          <wp:anchor distT="0" distB="0" distL="114300" distR="114300" simplePos="0" relativeHeight="251706368" behindDoc="1" locked="0" layoutInCell="1" allowOverlap="1" wp14:anchorId="443B177A" wp14:editId="6485C52B">
            <wp:simplePos x="0" y="0"/>
            <wp:positionH relativeFrom="margin">
              <wp:align>center</wp:align>
            </wp:positionH>
            <wp:positionV relativeFrom="paragraph">
              <wp:posOffset>129606</wp:posOffset>
            </wp:positionV>
            <wp:extent cx="5795010" cy="6440170"/>
            <wp:effectExtent l="0" t="0" r="0" b="0"/>
            <wp:wrapTight wrapText="bothSides">
              <wp:wrapPolygon edited="0">
                <wp:start x="7811" y="0"/>
                <wp:lineTo x="7740" y="3067"/>
                <wp:lineTo x="4686" y="3514"/>
                <wp:lineTo x="3905" y="3706"/>
                <wp:lineTo x="3905" y="4089"/>
                <wp:lineTo x="0" y="4089"/>
                <wp:lineTo x="0" y="8434"/>
                <wp:lineTo x="3905" y="9201"/>
                <wp:lineTo x="3905" y="16165"/>
                <wp:lineTo x="5112" y="16357"/>
                <wp:lineTo x="7811" y="16484"/>
                <wp:lineTo x="7811" y="17379"/>
                <wp:lineTo x="3905" y="18082"/>
                <wp:lineTo x="3905" y="18401"/>
                <wp:lineTo x="1278" y="18465"/>
                <wp:lineTo x="1065" y="18529"/>
                <wp:lineTo x="1136" y="21532"/>
                <wp:lineTo x="20521" y="21532"/>
                <wp:lineTo x="20663" y="18593"/>
                <wp:lineTo x="20308" y="18465"/>
                <wp:lineTo x="17751" y="18401"/>
                <wp:lineTo x="17893" y="18082"/>
                <wp:lineTo x="13846" y="17379"/>
                <wp:lineTo x="13988" y="16548"/>
                <wp:lineTo x="13633" y="16420"/>
                <wp:lineTo x="11006" y="16357"/>
                <wp:lineTo x="21515" y="16101"/>
                <wp:lineTo x="21515" y="4089"/>
                <wp:lineTo x="17680" y="4089"/>
                <wp:lineTo x="17822" y="3770"/>
                <wp:lineTo x="17467" y="3642"/>
                <wp:lineTo x="13846" y="3067"/>
                <wp:lineTo x="13846" y="0"/>
                <wp:lineTo x="7811" y="0"/>
              </wp:wrapPolygon>
            </wp:wrapTight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644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7F84D" w14:textId="690050FC" w:rsidR="002167BA" w:rsidRDefault="002167BA" w:rsidP="006714D7">
      <w:pPr>
        <w:spacing w:before="50"/>
        <w:ind w:left="3261"/>
        <w:jc w:val="both"/>
        <w:rPr>
          <w:sz w:val="20"/>
        </w:rPr>
      </w:pPr>
    </w:p>
    <w:p w14:paraId="228C0DC2" w14:textId="62290042" w:rsidR="003B2216" w:rsidRPr="003B2216" w:rsidRDefault="003B2216" w:rsidP="003B2216">
      <w:pPr>
        <w:rPr>
          <w:sz w:val="20"/>
        </w:rPr>
      </w:pPr>
    </w:p>
    <w:p w14:paraId="672DB129" w14:textId="3CDEDFF0" w:rsidR="003B2216" w:rsidRPr="003B2216" w:rsidRDefault="003B2216" w:rsidP="003B2216">
      <w:pPr>
        <w:rPr>
          <w:sz w:val="20"/>
        </w:rPr>
      </w:pPr>
    </w:p>
    <w:p w14:paraId="14B14A89" w14:textId="4F4954B4" w:rsidR="003B2216" w:rsidRPr="003B2216" w:rsidRDefault="003B2216" w:rsidP="003B2216">
      <w:pPr>
        <w:rPr>
          <w:sz w:val="20"/>
        </w:rPr>
      </w:pPr>
    </w:p>
    <w:p w14:paraId="3E49C55A" w14:textId="547CD139" w:rsidR="003B2216" w:rsidRPr="003B2216" w:rsidRDefault="003B2216" w:rsidP="003B2216">
      <w:pPr>
        <w:rPr>
          <w:sz w:val="20"/>
        </w:rPr>
      </w:pPr>
    </w:p>
    <w:p w14:paraId="34E1CF4E" w14:textId="55DABDA0" w:rsidR="003B2216" w:rsidRPr="003B2216" w:rsidRDefault="003B2216" w:rsidP="003B2216">
      <w:pPr>
        <w:rPr>
          <w:sz w:val="20"/>
        </w:rPr>
      </w:pPr>
    </w:p>
    <w:p w14:paraId="43A9783E" w14:textId="5776C98C" w:rsidR="003B2216" w:rsidRPr="003B2216" w:rsidRDefault="003B2216" w:rsidP="003B2216">
      <w:pPr>
        <w:rPr>
          <w:sz w:val="20"/>
        </w:rPr>
      </w:pPr>
    </w:p>
    <w:p w14:paraId="031EF6B3" w14:textId="55EAE7A6" w:rsidR="003B2216" w:rsidRPr="003B2216" w:rsidRDefault="003B2216" w:rsidP="003B2216">
      <w:pPr>
        <w:rPr>
          <w:sz w:val="20"/>
        </w:rPr>
      </w:pPr>
    </w:p>
    <w:p w14:paraId="2FC5B51B" w14:textId="4EC1A992" w:rsidR="003B2216" w:rsidRPr="003B2216" w:rsidRDefault="003B2216" w:rsidP="003B2216">
      <w:pPr>
        <w:rPr>
          <w:sz w:val="20"/>
        </w:rPr>
      </w:pPr>
    </w:p>
    <w:p w14:paraId="76931AEE" w14:textId="047D14F3" w:rsidR="003B2216" w:rsidRPr="003B2216" w:rsidRDefault="003B2216" w:rsidP="003B2216">
      <w:pPr>
        <w:rPr>
          <w:sz w:val="20"/>
        </w:rPr>
      </w:pPr>
    </w:p>
    <w:p w14:paraId="4D9964C0" w14:textId="10BAF59E" w:rsidR="003B2216" w:rsidRPr="003B2216" w:rsidRDefault="003B2216" w:rsidP="003B2216">
      <w:pPr>
        <w:rPr>
          <w:sz w:val="20"/>
        </w:rPr>
      </w:pPr>
    </w:p>
    <w:p w14:paraId="6F6D5608" w14:textId="508A747B" w:rsidR="003B2216" w:rsidRPr="003B2216" w:rsidRDefault="003B2216" w:rsidP="003B2216">
      <w:pPr>
        <w:rPr>
          <w:sz w:val="20"/>
        </w:rPr>
      </w:pPr>
    </w:p>
    <w:p w14:paraId="6AA36B06" w14:textId="1A4DA4F1" w:rsidR="003B2216" w:rsidRPr="003B2216" w:rsidRDefault="003B2216" w:rsidP="003B2216">
      <w:pPr>
        <w:rPr>
          <w:sz w:val="20"/>
        </w:rPr>
      </w:pPr>
    </w:p>
    <w:p w14:paraId="2FBD6A46" w14:textId="10A2C62A" w:rsidR="003B2216" w:rsidRPr="003B2216" w:rsidRDefault="003B2216" w:rsidP="003B2216">
      <w:pPr>
        <w:rPr>
          <w:sz w:val="20"/>
        </w:rPr>
      </w:pPr>
    </w:p>
    <w:p w14:paraId="4F98FEB7" w14:textId="3B709AEE" w:rsidR="003B2216" w:rsidRPr="003B2216" w:rsidRDefault="003B2216" w:rsidP="003B2216">
      <w:pPr>
        <w:rPr>
          <w:sz w:val="20"/>
        </w:rPr>
      </w:pPr>
    </w:p>
    <w:p w14:paraId="69F47E3D" w14:textId="639BEBEF" w:rsidR="003B2216" w:rsidRPr="003B2216" w:rsidRDefault="003B2216" w:rsidP="003B2216">
      <w:pPr>
        <w:rPr>
          <w:sz w:val="20"/>
        </w:rPr>
      </w:pPr>
    </w:p>
    <w:p w14:paraId="6FB720BD" w14:textId="5F6FE899" w:rsidR="003B2216" w:rsidRPr="003B2216" w:rsidRDefault="003B2216" w:rsidP="003B2216">
      <w:pPr>
        <w:rPr>
          <w:sz w:val="20"/>
        </w:rPr>
      </w:pPr>
    </w:p>
    <w:p w14:paraId="633B0BD3" w14:textId="6B417A1D" w:rsidR="003B2216" w:rsidRPr="003B2216" w:rsidRDefault="003B2216" w:rsidP="003B2216">
      <w:pPr>
        <w:rPr>
          <w:sz w:val="20"/>
        </w:rPr>
      </w:pPr>
    </w:p>
    <w:p w14:paraId="49F689EB" w14:textId="1215DF0E" w:rsidR="003B2216" w:rsidRPr="003B2216" w:rsidRDefault="003B2216" w:rsidP="003B2216">
      <w:pPr>
        <w:rPr>
          <w:sz w:val="20"/>
        </w:rPr>
      </w:pPr>
    </w:p>
    <w:p w14:paraId="6C1AD807" w14:textId="5CDE6A5E" w:rsidR="003B2216" w:rsidRPr="003B2216" w:rsidRDefault="003B2216" w:rsidP="003B2216">
      <w:pPr>
        <w:rPr>
          <w:sz w:val="20"/>
        </w:rPr>
      </w:pPr>
    </w:p>
    <w:p w14:paraId="5BA392A8" w14:textId="2D3E1033" w:rsidR="003B2216" w:rsidRPr="003B2216" w:rsidRDefault="003B2216" w:rsidP="003B2216">
      <w:pPr>
        <w:rPr>
          <w:sz w:val="20"/>
        </w:rPr>
      </w:pPr>
    </w:p>
    <w:p w14:paraId="41002DD9" w14:textId="3EEBB5F3" w:rsidR="003B2216" w:rsidRPr="003B2216" w:rsidRDefault="003B2216" w:rsidP="003B2216">
      <w:pPr>
        <w:rPr>
          <w:sz w:val="20"/>
        </w:rPr>
      </w:pPr>
    </w:p>
    <w:p w14:paraId="73AFF621" w14:textId="40823B70" w:rsidR="003B2216" w:rsidRPr="003B2216" w:rsidRDefault="003B2216" w:rsidP="003B2216">
      <w:pPr>
        <w:rPr>
          <w:sz w:val="20"/>
        </w:rPr>
      </w:pPr>
    </w:p>
    <w:p w14:paraId="5F2EFD72" w14:textId="28BDDC60" w:rsidR="003B2216" w:rsidRPr="003B2216" w:rsidRDefault="003B2216" w:rsidP="003B2216">
      <w:pPr>
        <w:rPr>
          <w:sz w:val="20"/>
        </w:rPr>
      </w:pPr>
    </w:p>
    <w:p w14:paraId="16BC202D" w14:textId="4A2B14E5" w:rsidR="003B2216" w:rsidRPr="003B2216" w:rsidRDefault="003B2216" w:rsidP="003B2216">
      <w:pPr>
        <w:rPr>
          <w:sz w:val="20"/>
        </w:rPr>
      </w:pPr>
    </w:p>
    <w:p w14:paraId="71CD7805" w14:textId="7282480E" w:rsidR="003B2216" w:rsidRPr="003B2216" w:rsidRDefault="003B2216" w:rsidP="003B2216">
      <w:pPr>
        <w:rPr>
          <w:sz w:val="20"/>
        </w:rPr>
      </w:pPr>
    </w:p>
    <w:p w14:paraId="0B134530" w14:textId="7D51FEE7" w:rsidR="003B2216" w:rsidRPr="003B2216" w:rsidRDefault="003B2216" w:rsidP="003B2216">
      <w:pPr>
        <w:rPr>
          <w:sz w:val="20"/>
        </w:rPr>
      </w:pPr>
    </w:p>
    <w:p w14:paraId="4DACD429" w14:textId="7A5406A0" w:rsidR="003B2216" w:rsidRPr="003B2216" w:rsidRDefault="003B2216" w:rsidP="003B2216">
      <w:pPr>
        <w:rPr>
          <w:sz w:val="20"/>
        </w:rPr>
      </w:pPr>
    </w:p>
    <w:p w14:paraId="048F313F" w14:textId="046100F4" w:rsidR="003B2216" w:rsidRPr="003B2216" w:rsidRDefault="003B2216" w:rsidP="003B2216">
      <w:pPr>
        <w:rPr>
          <w:sz w:val="20"/>
        </w:rPr>
      </w:pPr>
    </w:p>
    <w:p w14:paraId="186E338F" w14:textId="56BCC126" w:rsidR="003B2216" w:rsidRPr="003B2216" w:rsidRDefault="003B2216" w:rsidP="003B2216">
      <w:pPr>
        <w:rPr>
          <w:sz w:val="20"/>
        </w:rPr>
      </w:pPr>
    </w:p>
    <w:p w14:paraId="224AC498" w14:textId="2964C360" w:rsidR="003B2216" w:rsidRPr="003B2216" w:rsidRDefault="003B2216" w:rsidP="003B2216">
      <w:pPr>
        <w:rPr>
          <w:sz w:val="20"/>
        </w:rPr>
      </w:pPr>
    </w:p>
    <w:p w14:paraId="19A810A5" w14:textId="5F934A74" w:rsidR="003B2216" w:rsidRPr="003B2216" w:rsidRDefault="003B2216" w:rsidP="003B2216">
      <w:pPr>
        <w:rPr>
          <w:sz w:val="20"/>
        </w:rPr>
      </w:pPr>
    </w:p>
    <w:p w14:paraId="309C2D0B" w14:textId="7278BDDC" w:rsidR="003B2216" w:rsidRPr="003B2216" w:rsidRDefault="003B2216" w:rsidP="003B2216">
      <w:pPr>
        <w:rPr>
          <w:sz w:val="20"/>
        </w:rPr>
      </w:pPr>
    </w:p>
    <w:p w14:paraId="1D1889F9" w14:textId="5171E268" w:rsidR="003B2216" w:rsidRPr="003B2216" w:rsidRDefault="003B2216" w:rsidP="003B2216">
      <w:pPr>
        <w:rPr>
          <w:sz w:val="20"/>
        </w:rPr>
      </w:pPr>
    </w:p>
    <w:p w14:paraId="19079E87" w14:textId="5459665A" w:rsidR="003B2216" w:rsidRPr="003B2216" w:rsidRDefault="003B2216" w:rsidP="003B2216">
      <w:pPr>
        <w:rPr>
          <w:sz w:val="20"/>
        </w:rPr>
      </w:pPr>
    </w:p>
    <w:p w14:paraId="04B86536" w14:textId="310F8C47" w:rsidR="003B2216" w:rsidRPr="003B2216" w:rsidRDefault="003B2216" w:rsidP="003B2216">
      <w:pPr>
        <w:rPr>
          <w:sz w:val="20"/>
        </w:rPr>
      </w:pPr>
    </w:p>
    <w:p w14:paraId="3C855A75" w14:textId="62EC0C19" w:rsidR="003B2216" w:rsidRPr="003B2216" w:rsidRDefault="003B2216" w:rsidP="003B2216">
      <w:pPr>
        <w:rPr>
          <w:sz w:val="20"/>
        </w:rPr>
      </w:pPr>
    </w:p>
    <w:p w14:paraId="149913DF" w14:textId="4F9BFDFE" w:rsidR="003B2216" w:rsidRPr="003B2216" w:rsidRDefault="003B2216" w:rsidP="003B2216">
      <w:pPr>
        <w:rPr>
          <w:sz w:val="20"/>
        </w:rPr>
      </w:pPr>
    </w:p>
    <w:p w14:paraId="2E6BEB04" w14:textId="7D23C7F3" w:rsidR="003B2216" w:rsidRPr="003B2216" w:rsidRDefault="003B2216" w:rsidP="003B2216">
      <w:pPr>
        <w:rPr>
          <w:sz w:val="20"/>
        </w:rPr>
      </w:pPr>
    </w:p>
    <w:p w14:paraId="60BAAAC3" w14:textId="7435F3D9" w:rsidR="003B2216" w:rsidRPr="003B2216" w:rsidRDefault="003B2216" w:rsidP="003B2216">
      <w:pPr>
        <w:rPr>
          <w:sz w:val="20"/>
        </w:rPr>
      </w:pPr>
    </w:p>
    <w:p w14:paraId="54D8B315" w14:textId="185B1229" w:rsidR="003B2216" w:rsidRPr="003B2216" w:rsidRDefault="003B2216" w:rsidP="003B2216">
      <w:pPr>
        <w:rPr>
          <w:sz w:val="20"/>
        </w:rPr>
      </w:pPr>
    </w:p>
    <w:p w14:paraId="78D46716" w14:textId="77FDACA2" w:rsidR="003B2216" w:rsidRDefault="003B2216" w:rsidP="003B2216">
      <w:pPr>
        <w:rPr>
          <w:sz w:val="20"/>
        </w:rPr>
      </w:pPr>
    </w:p>
    <w:p w14:paraId="59D4CC7E" w14:textId="53B5F189" w:rsidR="00AB59F7" w:rsidRDefault="00AB59F7" w:rsidP="003B2216">
      <w:pPr>
        <w:rPr>
          <w:sz w:val="20"/>
        </w:rPr>
      </w:pPr>
    </w:p>
    <w:p w14:paraId="060006F7" w14:textId="4A17DE50" w:rsidR="00AB59F7" w:rsidRDefault="00AB59F7" w:rsidP="003B2216">
      <w:pPr>
        <w:rPr>
          <w:sz w:val="20"/>
        </w:rPr>
      </w:pPr>
    </w:p>
    <w:p w14:paraId="2C884165" w14:textId="36E2B985" w:rsidR="003B2216" w:rsidRPr="003B2216" w:rsidRDefault="003B2216" w:rsidP="00E3482F">
      <w:pPr>
        <w:rPr>
          <w:sz w:val="20"/>
        </w:rPr>
      </w:pPr>
    </w:p>
    <w:sectPr w:rsidR="003B2216" w:rsidRPr="003B2216" w:rsidSect="00A15ACB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10" w:h="16840"/>
      <w:pgMar w:top="0" w:right="0" w:bottom="280" w:left="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8F901" w14:textId="77777777" w:rsidR="000F5CC7" w:rsidRDefault="000F5CC7" w:rsidP="0098340C">
      <w:r>
        <w:separator/>
      </w:r>
    </w:p>
  </w:endnote>
  <w:endnote w:type="continuationSeparator" w:id="0">
    <w:p w14:paraId="395CA86D" w14:textId="77777777" w:rsidR="000F5CC7" w:rsidRDefault="000F5CC7" w:rsidP="0098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6557619"/>
      <w:docPartObj>
        <w:docPartGallery w:val="Page Numbers (Bottom of Page)"/>
        <w:docPartUnique/>
      </w:docPartObj>
    </w:sdtPr>
    <w:sdtEndPr/>
    <w:sdtContent>
      <w:p w14:paraId="5B68F15A" w14:textId="6F3B1D3A" w:rsidR="00787A61" w:rsidRDefault="00787A61">
        <w:pPr>
          <w:pStyle w:val="Rodap"/>
          <w:jc w:val="center"/>
        </w:pPr>
        <w:r w:rsidRPr="00787A61">
          <w:rPr>
            <w:sz w:val="18"/>
            <w:szCs w:val="18"/>
          </w:rPr>
          <w:fldChar w:fldCharType="begin"/>
        </w:r>
        <w:r w:rsidRPr="00787A61">
          <w:rPr>
            <w:sz w:val="18"/>
            <w:szCs w:val="18"/>
          </w:rPr>
          <w:instrText>PAGE   \* MERGEFORMAT</w:instrText>
        </w:r>
        <w:r w:rsidRPr="00787A61">
          <w:rPr>
            <w:sz w:val="18"/>
            <w:szCs w:val="18"/>
          </w:rPr>
          <w:fldChar w:fldCharType="separate"/>
        </w:r>
        <w:r w:rsidRPr="00787A61">
          <w:rPr>
            <w:sz w:val="18"/>
            <w:szCs w:val="18"/>
          </w:rPr>
          <w:t>2</w:t>
        </w:r>
        <w:r w:rsidRPr="00787A61">
          <w:rPr>
            <w:sz w:val="18"/>
            <w:szCs w:val="18"/>
          </w:rPr>
          <w:fldChar w:fldCharType="end"/>
        </w:r>
      </w:p>
    </w:sdtContent>
  </w:sdt>
  <w:p w14:paraId="64B864CF" w14:textId="5BC1FC85" w:rsidR="007C05A6" w:rsidRDefault="007C05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F21C1" w14:textId="77777777" w:rsidR="007C05A6" w:rsidRDefault="007C05A6">
    <w:pPr>
      <w:pStyle w:val="Rodap"/>
    </w:pPr>
  </w:p>
  <w:p w14:paraId="076E8C55" w14:textId="77777777" w:rsidR="007C05A6" w:rsidRDefault="007C05A6" w:rsidP="003F5C54">
    <w:pPr>
      <w:pStyle w:val="Rodap"/>
      <w:tabs>
        <w:tab w:val="clear" w:pos="4513"/>
        <w:tab w:val="clear" w:pos="9026"/>
        <w:tab w:val="left" w:pos="283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E4852" w14:textId="77777777" w:rsidR="007C05A6" w:rsidRDefault="007C05A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678819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B11B660" w14:textId="61262304" w:rsidR="00A15ACB" w:rsidRPr="00A15ACB" w:rsidRDefault="00A15ACB">
        <w:pPr>
          <w:pStyle w:val="Rodap"/>
          <w:jc w:val="center"/>
          <w:rPr>
            <w:sz w:val="18"/>
            <w:szCs w:val="18"/>
          </w:rPr>
        </w:pPr>
        <w:r w:rsidRPr="00A15ACB">
          <w:rPr>
            <w:sz w:val="18"/>
            <w:szCs w:val="18"/>
          </w:rPr>
          <w:fldChar w:fldCharType="begin"/>
        </w:r>
        <w:r w:rsidRPr="00A15ACB">
          <w:rPr>
            <w:sz w:val="18"/>
            <w:szCs w:val="18"/>
          </w:rPr>
          <w:instrText>PAGE   \* MERGEFORMAT</w:instrText>
        </w:r>
        <w:r w:rsidRPr="00A15ACB">
          <w:rPr>
            <w:sz w:val="18"/>
            <w:szCs w:val="18"/>
          </w:rPr>
          <w:fldChar w:fldCharType="separate"/>
        </w:r>
        <w:r w:rsidRPr="00A15ACB">
          <w:rPr>
            <w:sz w:val="18"/>
            <w:szCs w:val="18"/>
          </w:rPr>
          <w:t>2</w:t>
        </w:r>
        <w:r w:rsidRPr="00A15ACB">
          <w:rPr>
            <w:sz w:val="18"/>
            <w:szCs w:val="18"/>
          </w:rPr>
          <w:fldChar w:fldCharType="end"/>
        </w:r>
      </w:p>
    </w:sdtContent>
  </w:sdt>
  <w:p w14:paraId="1B6D41C6" w14:textId="1F7B5FAA" w:rsidR="007C05A6" w:rsidRPr="00602346" w:rsidRDefault="007C05A6" w:rsidP="00602346">
    <w:pPr>
      <w:pStyle w:val="Rodap"/>
      <w:ind w:right="1278"/>
      <w:jc w:val="right"/>
      <w:rPr>
        <w:color w:val="7F7F7F" w:themeColor="text1" w:themeTint="80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33359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F444DD7" w14:textId="49C31E3D" w:rsidR="00A15ACB" w:rsidRPr="00A15ACB" w:rsidRDefault="00A15ACB">
        <w:pPr>
          <w:pStyle w:val="Rodap"/>
          <w:jc w:val="center"/>
          <w:rPr>
            <w:sz w:val="18"/>
            <w:szCs w:val="18"/>
          </w:rPr>
        </w:pPr>
        <w:r w:rsidRPr="00A15ACB">
          <w:rPr>
            <w:sz w:val="18"/>
            <w:szCs w:val="18"/>
          </w:rPr>
          <w:fldChar w:fldCharType="begin"/>
        </w:r>
        <w:r w:rsidRPr="00A15ACB">
          <w:rPr>
            <w:sz w:val="18"/>
            <w:szCs w:val="18"/>
          </w:rPr>
          <w:instrText>PAGE   \* MERGEFORMAT</w:instrText>
        </w:r>
        <w:r w:rsidRPr="00A15ACB">
          <w:rPr>
            <w:sz w:val="18"/>
            <w:szCs w:val="18"/>
          </w:rPr>
          <w:fldChar w:fldCharType="separate"/>
        </w:r>
        <w:r w:rsidRPr="00A15ACB">
          <w:rPr>
            <w:sz w:val="18"/>
            <w:szCs w:val="18"/>
          </w:rPr>
          <w:t>2</w:t>
        </w:r>
        <w:r w:rsidRPr="00A15ACB">
          <w:rPr>
            <w:sz w:val="18"/>
            <w:szCs w:val="18"/>
          </w:rPr>
          <w:fldChar w:fldCharType="end"/>
        </w:r>
      </w:p>
    </w:sdtContent>
  </w:sdt>
  <w:p w14:paraId="7E3D40AD" w14:textId="6ADA2EDA" w:rsidR="00A15ACB" w:rsidRDefault="00A15ACB" w:rsidP="003F5C54">
    <w:pPr>
      <w:pStyle w:val="Rodap"/>
      <w:tabs>
        <w:tab w:val="clear" w:pos="4513"/>
        <w:tab w:val="clear" w:pos="9026"/>
        <w:tab w:val="left" w:pos="28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5CBE8" w14:textId="77777777" w:rsidR="000F5CC7" w:rsidRDefault="000F5CC7" w:rsidP="0098340C">
      <w:r>
        <w:separator/>
      </w:r>
    </w:p>
  </w:footnote>
  <w:footnote w:type="continuationSeparator" w:id="0">
    <w:p w14:paraId="6E7E44FE" w14:textId="77777777" w:rsidR="000F5CC7" w:rsidRDefault="000F5CC7" w:rsidP="00983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6BAB4" w14:textId="6CF39D37" w:rsidR="00602346" w:rsidRDefault="00CF6EF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2F84C6" wp14:editId="2F8D16EF">
          <wp:simplePos x="0" y="0"/>
          <wp:positionH relativeFrom="margin">
            <wp:posOffset>0</wp:posOffset>
          </wp:positionH>
          <wp:positionV relativeFrom="paragraph">
            <wp:posOffset>-457200</wp:posOffset>
          </wp:positionV>
          <wp:extent cx="8775065" cy="2028825"/>
          <wp:effectExtent l="0" t="0" r="6985" b="9525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06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6AAC8" w14:textId="77777777" w:rsidR="007C05A6" w:rsidRDefault="007C05A6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1" allowOverlap="1" wp14:anchorId="17CC272F" wp14:editId="1B80D9DA">
          <wp:simplePos x="0" y="0"/>
          <wp:positionH relativeFrom="column">
            <wp:posOffset>0</wp:posOffset>
          </wp:positionH>
          <wp:positionV relativeFrom="paragraph">
            <wp:posOffset>-446568</wp:posOffset>
          </wp:positionV>
          <wp:extent cx="7558405" cy="1747520"/>
          <wp:effectExtent l="0" t="0" r="0" b="0"/>
          <wp:wrapTopAndBottom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4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C57E8" w14:textId="77777777" w:rsidR="007C05A6" w:rsidRDefault="007C05A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E3E73" w14:textId="5187BCC3" w:rsidR="00CF6EF6" w:rsidRDefault="00CF6EF6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D301A2" wp14:editId="38BF83A2">
          <wp:simplePos x="0" y="0"/>
          <wp:positionH relativeFrom="margin">
            <wp:align>left</wp:align>
          </wp:positionH>
          <wp:positionV relativeFrom="paragraph">
            <wp:posOffset>-438785</wp:posOffset>
          </wp:positionV>
          <wp:extent cx="8609965" cy="1990725"/>
          <wp:effectExtent l="0" t="0" r="635" b="9525"/>
          <wp:wrapTopAndBottom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9965" cy="199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7ADFF" w14:textId="77777777" w:rsidR="007C05A6" w:rsidRDefault="007C05A6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0A5BE" w14:textId="13C03B67" w:rsidR="007C05A6" w:rsidRDefault="007C05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7ACE"/>
    <w:multiLevelType w:val="hybridMultilevel"/>
    <w:tmpl w:val="D46A7FC6"/>
    <w:lvl w:ilvl="0" w:tplc="68C26038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 w:tentative="1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534B18"/>
    <w:multiLevelType w:val="hybridMultilevel"/>
    <w:tmpl w:val="07B611C0"/>
    <w:lvl w:ilvl="0" w:tplc="80B41B4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00A79D"/>
        <w:w w:val="142"/>
        <w:sz w:val="26"/>
        <w:szCs w:val="26"/>
      </w:rPr>
    </w:lvl>
    <w:lvl w:ilvl="1" w:tplc="80B41B46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color w:val="00A79D"/>
        <w:w w:val="142"/>
        <w:sz w:val="26"/>
        <w:szCs w:val="26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865F1"/>
    <w:multiLevelType w:val="hybridMultilevel"/>
    <w:tmpl w:val="1ACE9CAE"/>
    <w:lvl w:ilvl="0" w:tplc="B6A0C9B2">
      <w:numFmt w:val="bullet"/>
      <w:lvlText w:val="•"/>
      <w:lvlJc w:val="left"/>
      <w:pPr>
        <w:ind w:left="720" w:hanging="360"/>
      </w:pPr>
      <w:rPr>
        <w:rFonts w:hint="default"/>
        <w:color w:val="00A79D"/>
        <w:w w:val="142"/>
        <w:sz w:val="26"/>
        <w:szCs w:val="2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966ED"/>
    <w:multiLevelType w:val="hybridMultilevel"/>
    <w:tmpl w:val="A2C25C0C"/>
    <w:lvl w:ilvl="0" w:tplc="BB6A5E52">
      <w:numFmt w:val="bullet"/>
      <w:lvlText w:val="•"/>
      <w:lvlJc w:val="left"/>
      <w:pPr>
        <w:ind w:left="3057" w:hanging="360"/>
      </w:pPr>
      <w:rPr>
        <w:rFonts w:hint="default"/>
        <w:color w:val="000000" w:themeColor="text1"/>
        <w:w w:val="142"/>
        <w:sz w:val="26"/>
        <w:szCs w:val="26"/>
      </w:rPr>
    </w:lvl>
    <w:lvl w:ilvl="1" w:tplc="1000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737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809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8817" w:hanging="360"/>
      </w:pPr>
      <w:rPr>
        <w:rFonts w:ascii="Wingdings" w:hAnsi="Wingdings" w:hint="default"/>
      </w:rPr>
    </w:lvl>
  </w:abstractNum>
  <w:abstractNum w:abstractNumId="4" w15:restartNumberingAfterBreak="0">
    <w:nsid w:val="18F366DE"/>
    <w:multiLevelType w:val="hybridMultilevel"/>
    <w:tmpl w:val="31981268"/>
    <w:lvl w:ilvl="0" w:tplc="80B41B46">
      <w:numFmt w:val="bullet"/>
      <w:lvlText w:val="•"/>
      <w:lvlJc w:val="left"/>
      <w:pPr>
        <w:ind w:left="1712" w:hanging="360"/>
      </w:pPr>
      <w:rPr>
        <w:rFonts w:ascii="Arial" w:eastAsia="Arial" w:hAnsi="Arial" w:cs="Arial" w:hint="default"/>
        <w:color w:val="00A79D"/>
        <w:w w:val="142"/>
        <w:sz w:val="26"/>
        <w:szCs w:val="26"/>
      </w:rPr>
    </w:lvl>
    <w:lvl w:ilvl="1" w:tplc="08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 w15:restartNumberingAfterBreak="0">
    <w:nsid w:val="19AE5F32"/>
    <w:multiLevelType w:val="hybridMultilevel"/>
    <w:tmpl w:val="A6ACC0C0"/>
    <w:lvl w:ilvl="0" w:tplc="BB6A5E52">
      <w:numFmt w:val="bullet"/>
      <w:lvlText w:val="•"/>
      <w:lvlJc w:val="left"/>
      <w:pPr>
        <w:ind w:left="1712" w:hanging="360"/>
      </w:pPr>
      <w:rPr>
        <w:rFonts w:hint="default"/>
        <w:color w:val="000000" w:themeColor="text1"/>
        <w:w w:val="142"/>
        <w:sz w:val="26"/>
        <w:szCs w:val="26"/>
      </w:rPr>
    </w:lvl>
    <w:lvl w:ilvl="1" w:tplc="08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259C7C16"/>
    <w:multiLevelType w:val="hybridMultilevel"/>
    <w:tmpl w:val="5C14ED9C"/>
    <w:lvl w:ilvl="0" w:tplc="0409001B">
      <w:start w:val="1"/>
      <w:numFmt w:val="lowerRoman"/>
      <w:lvlText w:val="%1."/>
      <w:lvlJc w:val="right"/>
      <w:pPr>
        <w:ind w:left="1996" w:hanging="360"/>
      </w:pPr>
    </w:lvl>
    <w:lvl w:ilvl="1" w:tplc="08160019" w:tentative="1">
      <w:start w:val="1"/>
      <w:numFmt w:val="lowerLetter"/>
      <w:lvlText w:val="%2."/>
      <w:lvlJc w:val="left"/>
      <w:pPr>
        <w:ind w:left="2716" w:hanging="360"/>
      </w:pPr>
    </w:lvl>
    <w:lvl w:ilvl="2" w:tplc="0816001B" w:tentative="1">
      <w:start w:val="1"/>
      <w:numFmt w:val="lowerRoman"/>
      <w:lvlText w:val="%3."/>
      <w:lvlJc w:val="right"/>
      <w:pPr>
        <w:ind w:left="3436" w:hanging="180"/>
      </w:pPr>
    </w:lvl>
    <w:lvl w:ilvl="3" w:tplc="0816000F" w:tentative="1">
      <w:start w:val="1"/>
      <w:numFmt w:val="decimal"/>
      <w:lvlText w:val="%4."/>
      <w:lvlJc w:val="left"/>
      <w:pPr>
        <w:ind w:left="4156" w:hanging="360"/>
      </w:pPr>
    </w:lvl>
    <w:lvl w:ilvl="4" w:tplc="08160019" w:tentative="1">
      <w:start w:val="1"/>
      <w:numFmt w:val="lowerLetter"/>
      <w:lvlText w:val="%5."/>
      <w:lvlJc w:val="left"/>
      <w:pPr>
        <w:ind w:left="4876" w:hanging="360"/>
      </w:pPr>
    </w:lvl>
    <w:lvl w:ilvl="5" w:tplc="0816001B" w:tentative="1">
      <w:start w:val="1"/>
      <w:numFmt w:val="lowerRoman"/>
      <w:lvlText w:val="%6."/>
      <w:lvlJc w:val="right"/>
      <w:pPr>
        <w:ind w:left="5596" w:hanging="180"/>
      </w:pPr>
    </w:lvl>
    <w:lvl w:ilvl="6" w:tplc="0816000F" w:tentative="1">
      <w:start w:val="1"/>
      <w:numFmt w:val="decimal"/>
      <w:lvlText w:val="%7."/>
      <w:lvlJc w:val="left"/>
      <w:pPr>
        <w:ind w:left="6316" w:hanging="360"/>
      </w:pPr>
    </w:lvl>
    <w:lvl w:ilvl="7" w:tplc="08160019" w:tentative="1">
      <w:start w:val="1"/>
      <w:numFmt w:val="lowerLetter"/>
      <w:lvlText w:val="%8."/>
      <w:lvlJc w:val="left"/>
      <w:pPr>
        <w:ind w:left="7036" w:hanging="360"/>
      </w:pPr>
    </w:lvl>
    <w:lvl w:ilvl="8" w:tplc="08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36616AD4"/>
    <w:multiLevelType w:val="hybridMultilevel"/>
    <w:tmpl w:val="1750D04E"/>
    <w:lvl w:ilvl="0" w:tplc="B6A0C9B2">
      <w:numFmt w:val="bullet"/>
      <w:lvlText w:val="•"/>
      <w:lvlJc w:val="left"/>
      <w:pPr>
        <w:ind w:left="720" w:hanging="360"/>
      </w:pPr>
      <w:rPr>
        <w:rFonts w:hint="default"/>
        <w:color w:val="00A79D"/>
        <w:w w:val="142"/>
        <w:sz w:val="26"/>
        <w:szCs w:val="2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87327"/>
    <w:multiLevelType w:val="hybridMultilevel"/>
    <w:tmpl w:val="DBDAB324"/>
    <w:lvl w:ilvl="0" w:tplc="5CA48A58">
      <w:numFmt w:val="bullet"/>
      <w:lvlText w:val="•"/>
      <w:lvlJc w:val="left"/>
      <w:pPr>
        <w:ind w:left="1286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3D5D4EC3"/>
    <w:multiLevelType w:val="hybridMultilevel"/>
    <w:tmpl w:val="A2DA287E"/>
    <w:lvl w:ilvl="0" w:tplc="B6A0C9B2">
      <w:numFmt w:val="bullet"/>
      <w:lvlText w:val="•"/>
      <w:lvlJc w:val="left"/>
      <w:pPr>
        <w:ind w:left="2705" w:hanging="360"/>
      </w:pPr>
      <w:rPr>
        <w:rFonts w:hint="default"/>
        <w:w w:val="142"/>
      </w:rPr>
    </w:lvl>
    <w:lvl w:ilvl="1" w:tplc="08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40D158F7"/>
    <w:multiLevelType w:val="hybridMultilevel"/>
    <w:tmpl w:val="88A49B98"/>
    <w:lvl w:ilvl="0" w:tplc="BB6A5E52">
      <w:numFmt w:val="bullet"/>
      <w:lvlText w:val="•"/>
      <w:lvlJc w:val="left"/>
      <w:pPr>
        <w:ind w:left="1920" w:hanging="360"/>
      </w:pPr>
      <w:rPr>
        <w:rFonts w:hint="default"/>
        <w:color w:val="000000" w:themeColor="text1"/>
        <w:w w:val="142"/>
        <w:sz w:val="26"/>
        <w:szCs w:val="26"/>
      </w:rPr>
    </w:lvl>
    <w:lvl w:ilvl="1" w:tplc="100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47D039C1"/>
    <w:multiLevelType w:val="hybridMultilevel"/>
    <w:tmpl w:val="3550AE3C"/>
    <w:lvl w:ilvl="0" w:tplc="80B41B46">
      <w:numFmt w:val="bullet"/>
      <w:lvlText w:val="•"/>
      <w:lvlJc w:val="left"/>
      <w:pPr>
        <w:ind w:left="566" w:hanging="231"/>
      </w:pPr>
      <w:rPr>
        <w:rFonts w:ascii="Arial" w:eastAsia="Arial" w:hAnsi="Arial" w:cs="Arial" w:hint="default"/>
        <w:color w:val="00A79D"/>
        <w:w w:val="142"/>
        <w:sz w:val="26"/>
        <w:szCs w:val="26"/>
      </w:rPr>
    </w:lvl>
    <w:lvl w:ilvl="1" w:tplc="B6A0C9B2">
      <w:numFmt w:val="bullet"/>
      <w:lvlText w:val="•"/>
      <w:lvlJc w:val="left"/>
      <w:pPr>
        <w:ind w:left="1217" w:hanging="275"/>
      </w:pPr>
      <w:rPr>
        <w:rFonts w:hint="default"/>
        <w:w w:val="142"/>
      </w:rPr>
    </w:lvl>
    <w:lvl w:ilvl="2" w:tplc="5CA48A58">
      <w:numFmt w:val="bullet"/>
      <w:lvlText w:val="•"/>
      <w:lvlJc w:val="left"/>
      <w:pPr>
        <w:ind w:left="1220" w:hanging="275"/>
      </w:pPr>
      <w:rPr>
        <w:rFonts w:hint="default"/>
      </w:rPr>
    </w:lvl>
    <w:lvl w:ilvl="3" w:tplc="E39C7C6C">
      <w:numFmt w:val="bullet"/>
      <w:lvlText w:val="•"/>
      <w:lvlJc w:val="left"/>
      <w:pPr>
        <w:ind w:left="1520" w:hanging="275"/>
      </w:pPr>
      <w:rPr>
        <w:rFonts w:hint="default"/>
      </w:rPr>
    </w:lvl>
    <w:lvl w:ilvl="4" w:tplc="ABC2C98E">
      <w:numFmt w:val="bullet"/>
      <w:lvlText w:val="•"/>
      <w:lvlJc w:val="left"/>
      <w:pPr>
        <w:ind w:left="3003" w:hanging="275"/>
      </w:pPr>
      <w:rPr>
        <w:rFonts w:hint="default"/>
      </w:rPr>
    </w:lvl>
    <w:lvl w:ilvl="5" w:tplc="DC1E0256">
      <w:numFmt w:val="bullet"/>
      <w:lvlText w:val="•"/>
      <w:lvlJc w:val="left"/>
      <w:pPr>
        <w:ind w:left="4487" w:hanging="275"/>
      </w:pPr>
      <w:rPr>
        <w:rFonts w:hint="default"/>
      </w:rPr>
    </w:lvl>
    <w:lvl w:ilvl="6" w:tplc="F63ACD92">
      <w:numFmt w:val="bullet"/>
      <w:lvlText w:val="•"/>
      <w:lvlJc w:val="left"/>
      <w:pPr>
        <w:ind w:left="5970" w:hanging="275"/>
      </w:pPr>
      <w:rPr>
        <w:rFonts w:hint="default"/>
      </w:rPr>
    </w:lvl>
    <w:lvl w:ilvl="7" w:tplc="DAF6B484">
      <w:numFmt w:val="bullet"/>
      <w:lvlText w:val="•"/>
      <w:lvlJc w:val="left"/>
      <w:pPr>
        <w:ind w:left="7454" w:hanging="275"/>
      </w:pPr>
      <w:rPr>
        <w:rFonts w:hint="default"/>
      </w:rPr>
    </w:lvl>
    <w:lvl w:ilvl="8" w:tplc="9C2CD10C">
      <w:numFmt w:val="bullet"/>
      <w:lvlText w:val="•"/>
      <w:lvlJc w:val="left"/>
      <w:pPr>
        <w:ind w:left="8938" w:hanging="275"/>
      </w:pPr>
      <w:rPr>
        <w:rFonts w:hint="default"/>
      </w:rPr>
    </w:lvl>
  </w:abstractNum>
  <w:abstractNum w:abstractNumId="12" w15:restartNumberingAfterBreak="0">
    <w:nsid w:val="482E549D"/>
    <w:multiLevelType w:val="hybridMultilevel"/>
    <w:tmpl w:val="B30C766C"/>
    <w:lvl w:ilvl="0" w:tplc="28909C6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8BE6185"/>
    <w:multiLevelType w:val="hybridMultilevel"/>
    <w:tmpl w:val="0EEE2036"/>
    <w:lvl w:ilvl="0" w:tplc="80B41B46">
      <w:numFmt w:val="bullet"/>
      <w:lvlText w:val="•"/>
      <w:lvlJc w:val="left"/>
      <w:pPr>
        <w:ind w:left="1712" w:hanging="360"/>
      </w:pPr>
      <w:rPr>
        <w:rFonts w:ascii="Arial" w:eastAsia="Arial" w:hAnsi="Arial" w:cs="Arial" w:hint="default"/>
        <w:color w:val="00A79D"/>
        <w:w w:val="142"/>
        <w:sz w:val="26"/>
        <w:szCs w:val="26"/>
      </w:rPr>
    </w:lvl>
    <w:lvl w:ilvl="1" w:tplc="08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4CD54470"/>
    <w:multiLevelType w:val="hybridMultilevel"/>
    <w:tmpl w:val="7944908E"/>
    <w:lvl w:ilvl="0" w:tplc="0409001B">
      <w:start w:val="1"/>
      <w:numFmt w:val="lowerRoman"/>
      <w:lvlText w:val="%1."/>
      <w:lvlJc w:val="right"/>
      <w:pPr>
        <w:ind w:left="1713" w:hanging="360"/>
      </w:p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 w:tentative="1">
      <w:start w:val="1"/>
      <w:numFmt w:val="lowerRoman"/>
      <w:lvlText w:val="%6."/>
      <w:lvlJc w:val="right"/>
      <w:pPr>
        <w:ind w:left="5313" w:hanging="18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4CD66531"/>
    <w:multiLevelType w:val="hybridMultilevel"/>
    <w:tmpl w:val="8ED86624"/>
    <w:lvl w:ilvl="0" w:tplc="9A0425C8">
      <w:start w:val="1"/>
      <w:numFmt w:val="bullet"/>
      <w:lvlText w:val="-"/>
      <w:lvlJc w:val="left"/>
      <w:pPr>
        <w:ind w:left="1712" w:hanging="360"/>
      </w:pPr>
      <w:rPr>
        <w:rFonts w:ascii="Calibri" w:hAnsi="Calibri" w:hint="default"/>
        <w:b w:val="0"/>
        <w:i w:val="0"/>
        <w:color w:val="244061" w:themeColor="accent1" w:themeShade="80"/>
        <w:w w:val="142"/>
        <w:sz w:val="20"/>
      </w:rPr>
    </w:lvl>
    <w:lvl w:ilvl="1" w:tplc="08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51E80809"/>
    <w:multiLevelType w:val="hybridMultilevel"/>
    <w:tmpl w:val="21BC6E3E"/>
    <w:lvl w:ilvl="0" w:tplc="80B41B46">
      <w:numFmt w:val="bullet"/>
      <w:lvlText w:val="•"/>
      <w:lvlJc w:val="left"/>
      <w:pPr>
        <w:ind w:left="2705" w:hanging="360"/>
      </w:pPr>
      <w:rPr>
        <w:rFonts w:ascii="Arial" w:eastAsia="Arial" w:hAnsi="Arial" w:cs="Arial" w:hint="default"/>
        <w:color w:val="00A79D"/>
        <w:w w:val="142"/>
        <w:sz w:val="26"/>
        <w:szCs w:val="26"/>
      </w:rPr>
    </w:lvl>
    <w:lvl w:ilvl="1" w:tplc="08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5CD9369F"/>
    <w:multiLevelType w:val="hybridMultilevel"/>
    <w:tmpl w:val="851ABF6C"/>
    <w:lvl w:ilvl="0" w:tplc="BB6A5E52">
      <w:numFmt w:val="bullet"/>
      <w:lvlText w:val="•"/>
      <w:lvlJc w:val="left"/>
      <w:pPr>
        <w:ind w:left="1712" w:hanging="360"/>
      </w:pPr>
      <w:rPr>
        <w:rFonts w:hint="default"/>
        <w:color w:val="000000" w:themeColor="text1"/>
        <w:w w:val="142"/>
        <w:sz w:val="26"/>
        <w:szCs w:val="26"/>
      </w:rPr>
    </w:lvl>
    <w:lvl w:ilvl="1" w:tplc="08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DFF577B"/>
    <w:multiLevelType w:val="hybridMultilevel"/>
    <w:tmpl w:val="8FCE6718"/>
    <w:lvl w:ilvl="0" w:tplc="B6A0C9B2">
      <w:numFmt w:val="bullet"/>
      <w:lvlText w:val="•"/>
      <w:lvlJc w:val="left"/>
      <w:pPr>
        <w:ind w:left="1712" w:hanging="360"/>
      </w:pPr>
      <w:rPr>
        <w:rFonts w:hint="default"/>
        <w:w w:val="142"/>
      </w:rPr>
    </w:lvl>
    <w:lvl w:ilvl="1" w:tplc="08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69855EFA"/>
    <w:multiLevelType w:val="hybridMultilevel"/>
    <w:tmpl w:val="E32253DC"/>
    <w:lvl w:ilvl="0" w:tplc="80B41B4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00A79D"/>
        <w:w w:val="142"/>
        <w:sz w:val="26"/>
        <w:szCs w:val="2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E09C2"/>
    <w:multiLevelType w:val="hybridMultilevel"/>
    <w:tmpl w:val="02F86012"/>
    <w:lvl w:ilvl="0" w:tplc="08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6CB23A25"/>
    <w:multiLevelType w:val="hybridMultilevel"/>
    <w:tmpl w:val="7772CDA2"/>
    <w:lvl w:ilvl="0" w:tplc="BB6A5E52">
      <w:numFmt w:val="bullet"/>
      <w:lvlText w:val="•"/>
      <w:lvlJc w:val="left"/>
      <w:pPr>
        <w:ind w:left="720" w:hanging="360"/>
      </w:pPr>
      <w:rPr>
        <w:rFonts w:hint="default"/>
        <w:color w:val="000000" w:themeColor="text1"/>
        <w:w w:val="142"/>
        <w:sz w:val="26"/>
        <w:szCs w:val="26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0069"/>
    <w:multiLevelType w:val="hybridMultilevel"/>
    <w:tmpl w:val="E82A52AE"/>
    <w:lvl w:ilvl="0" w:tplc="BB6A5E52">
      <w:numFmt w:val="bullet"/>
      <w:lvlText w:val="•"/>
      <w:lvlJc w:val="left"/>
      <w:pPr>
        <w:ind w:left="720" w:hanging="360"/>
      </w:pPr>
      <w:rPr>
        <w:rFonts w:hint="default"/>
        <w:color w:val="000000" w:themeColor="text1"/>
        <w:w w:val="142"/>
        <w:sz w:val="26"/>
        <w:szCs w:val="2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97921"/>
    <w:multiLevelType w:val="hybridMultilevel"/>
    <w:tmpl w:val="BFBC0842"/>
    <w:lvl w:ilvl="0" w:tplc="6544566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 w:tentative="1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D033626"/>
    <w:multiLevelType w:val="hybridMultilevel"/>
    <w:tmpl w:val="3C4A5C2C"/>
    <w:lvl w:ilvl="0" w:tplc="80B41B46">
      <w:numFmt w:val="bullet"/>
      <w:lvlText w:val="•"/>
      <w:lvlJc w:val="left"/>
      <w:pPr>
        <w:ind w:left="2705" w:hanging="360"/>
      </w:pPr>
      <w:rPr>
        <w:rFonts w:ascii="Arial" w:eastAsia="Arial" w:hAnsi="Arial" w:cs="Arial" w:hint="default"/>
        <w:color w:val="00A79D"/>
        <w:w w:val="142"/>
        <w:sz w:val="26"/>
        <w:szCs w:val="2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816A3"/>
    <w:multiLevelType w:val="hybridMultilevel"/>
    <w:tmpl w:val="280EFD9E"/>
    <w:lvl w:ilvl="0" w:tplc="B088045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2"/>
      </w:rPr>
    </w:lvl>
    <w:lvl w:ilvl="1" w:tplc="08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3"/>
  </w:num>
  <w:num w:numId="4">
    <w:abstractNumId w:val="6"/>
  </w:num>
  <w:num w:numId="5">
    <w:abstractNumId w:val="8"/>
  </w:num>
  <w:num w:numId="6">
    <w:abstractNumId w:val="14"/>
  </w:num>
  <w:num w:numId="7">
    <w:abstractNumId w:val="20"/>
  </w:num>
  <w:num w:numId="8">
    <w:abstractNumId w:val="12"/>
  </w:num>
  <w:num w:numId="9">
    <w:abstractNumId w:val="25"/>
  </w:num>
  <w:num w:numId="10">
    <w:abstractNumId w:val="13"/>
  </w:num>
  <w:num w:numId="11">
    <w:abstractNumId w:val="18"/>
  </w:num>
  <w:num w:numId="12">
    <w:abstractNumId w:val="16"/>
  </w:num>
  <w:num w:numId="13">
    <w:abstractNumId w:val="19"/>
  </w:num>
  <w:num w:numId="14">
    <w:abstractNumId w:val="4"/>
  </w:num>
  <w:num w:numId="15">
    <w:abstractNumId w:val="1"/>
  </w:num>
  <w:num w:numId="16">
    <w:abstractNumId w:val="9"/>
  </w:num>
  <w:num w:numId="17">
    <w:abstractNumId w:val="24"/>
  </w:num>
  <w:num w:numId="18">
    <w:abstractNumId w:val="2"/>
  </w:num>
  <w:num w:numId="19">
    <w:abstractNumId w:val="7"/>
  </w:num>
  <w:num w:numId="20">
    <w:abstractNumId w:val="22"/>
  </w:num>
  <w:num w:numId="21">
    <w:abstractNumId w:val="3"/>
  </w:num>
  <w:num w:numId="22">
    <w:abstractNumId w:val="10"/>
  </w:num>
  <w:num w:numId="23">
    <w:abstractNumId w:val="5"/>
  </w:num>
  <w:num w:numId="24">
    <w:abstractNumId w:val="15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D3"/>
    <w:rsid w:val="00005382"/>
    <w:rsid w:val="000610C4"/>
    <w:rsid w:val="00081805"/>
    <w:rsid w:val="000E5781"/>
    <w:rsid w:val="000F5CC7"/>
    <w:rsid w:val="00114BAB"/>
    <w:rsid w:val="001503AB"/>
    <w:rsid w:val="001A54DC"/>
    <w:rsid w:val="001F50D4"/>
    <w:rsid w:val="001F66D9"/>
    <w:rsid w:val="002167BA"/>
    <w:rsid w:val="00217728"/>
    <w:rsid w:val="00233B52"/>
    <w:rsid w:val="0026218D"/>
    <w:rsid w:val="0027071C"/>
    <w:rsid w:val="00271F9D"/>
    <w:rsid w:val="00290728"/>
    <w:rsid w:val="002D4B0A"/>
    <w:rsid w:val="002E7D9F"/>
    <w:rsid w:val="002F59C5"/>
    <w:rsid w:val="00300F3E"/>
    <w:rsid w:val="00301E63"/>
    <w:rsid w:val="00334D17"/>
    <w:rsid w:val="0034578D"/>
    <w:rsid w:val="003875CF"/>
    <w:rsid w:val="003916A6"/>
    <w:rsid w:val="003941D3"/>
    <w:rsid w:val="003A619B"/>
    <w:rsid w:val="003B2216"/>
    <w:rsid w:val="003C5B0B"/>
    <w:rsid w:val="003E4C10"/>
    <w:rsid w:val="003F750B"/>
    <w:rsid w:val="00404F8F"/>
    <w:rsid w:val="00480C77"/>
    <w:rsid w:val="00480E82"/>
    <w:rsid w:val="004A2FC8"/>
    <w:rsid w:val="004B4066"/>
    <w:rsid w:val="004D1342"/>
    <w:rsid w:val="005005FB"/>
    <w:rsid w:val="00537108"/>
    <w:rsid w:val="00552238"/>
    <w:rsid w:val="005B0AF6"/>
    <w:rsid w:val="00600311"/>
    <w:rsid w:val="00602314"/>
    <w:rsid w:val="00602346"/>
    <w:rsid w:val="00602D61"/>
    <w:rsid w:val="0061529B"/>
    <w:rsid w:val="00634ABF"/>
    <w:rsid w:val="00642F5B"/>
    <w:rsid w:val="00651E40"/>
    <w:rsid w:val="006714D7"/>
    <w:rsid w:val="006A625A"/>
    <w:rsid w:val="006C071F"/>
    <w:rsid w:val="006D4A20"/>
    <w:rsid w:val="006E2441"/>
    <w:rsid w:val="006F1BA4"/>
    <w:rsid w:val="007012C0"/>
    <w:rsid w:val="00703014"/>
    <w:rsid w:val="00745D58"/>
    <w:rsid w:val="00787A61"/>
    <w:rsid w:val="007C05A6"/>
    <w:rsid w:val="008147D3"/>
    <w:rsid w:val="00821441"/>
    <w:rsid w:val="00876181"/>
    <w:rsid w:val="008D50B0"/>
    <w:rsid w:val="008E7617"/>
    <w:rsid w:val="00912CD9"/>
    <w:rsid w:val="00916E8C"/>
    <w:rsid w:val="009305EE"/>
    <w:rsid w:val="00932597"/>
    <w:rsid w:val="00942588"/>
    <w:rsid w:val="00966B8A"/>
    <w:rsid w:val="0098340C"/>
    <w:rsid w:val="009D4497"/>
    <w:rsid w:val="009E1F4A"/>
    <w:rsid w:val="00A07372"/>
    <w:rsid w:val="00A10D41"/>
    <w:rsid w:val="00A15ACB"/>
    <w:rsid w:val="00A33BD3"/>
    <w:rsid w:val="00A449A3"/>
    <w:rsid w:val="00A469B1"/>
    <w:rsid w:val="00AB59F7"/>
    <w:rsid w:val="00AC07B5"/>
    <w:rsid w:val="00AC0BBC"/>
    <w:rsid w:val="00AC5964"/>
    <w:rsid w:val="00AF7191"/>
    <w:rsid w:val="00B07FF0"/>
    <w:rsid w:val="00B6704D"/>
    <w:rsid w:val="00BB597F"/>
    <w:rsid w:val="00BB5E96"/>
    <w:rsid w:val="00BF6229"/>
    <w:rsid w:val="00C21DB0"/>
    <w:rsid w:val="00C22481"/>
    <w:rsid w:val="00C270DD"/>
    <w:rsid w:val="00C3241E"/>
    <w:rsid w:val="00C44C65"/>
    <w:rsid w:val="00C65A54"/>
    <w:rsid w:val="00CA6AA4"/>
    <w:rsid w:val="00CB3C74"/>
    <w:rsid w:val="00CF6EF6"/>
    <w:rsid w:val="00D035C2"/>
    <w:rsid w:val="00D75A13"/>
    <w:rsid w:val="00D936AE"/>
    <w:rsid w:val="00DC03E5"/>
    <w:rsid w:val="00DF0FB8"/>
    <w:rsid w:val="00E3482F"/>
    <w:rsid w:val="00E65DD6"/>
    <w:rsid w:val="00E71383"/>
    <w:rsid w:val="00E752E1"/>
    <w:rsid w:val="00EB2979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E8624"/>
  <w15:docId w15:val="{694DA3AC-EA7C-48F8-8536-E176B6C5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30"/>
      <w:ind w:left="-1"/>
      <w:outlineLvl w:val="0"/>
    </w:pPr>
    <w:rPr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566"/>
      <w:outlineLvl w:val="1"/>
    </w:pPr>
    <w:rPr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21"/>
      <w:ind w:left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98340C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8340C"/>
    <w:rPr>
      <w:rFonts w:ascii="Arial" w:eastAsia="Arial" w:hAnsi="Arial" w:cs="Arial"/>
    </w:rPr>
  </w:style>
  <w:style w:type="paragraph" w:styleId="Rodap">
    <w:name w:val="footer"/>
    <w:basedOn w:val="Normal"/>
    <w:link w:val="RodapCarter"/>
    <w:uiPriority w:val="99"/>
    <w:unhideWhenUsed/>
    <w:rsid w:val="0098340C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8340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C322E-A78B-4022-856F-27099477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CORONAVIRUS_02MAR_SUMA</vt:lpstr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CORONAVIRUS_02MAR_SUMA</dc:title>
  <dc:creator>Raquel Neves</dc:creator>
  <cp:lastModifiedBy>Rita Pinto</cp:lastModifiedBy>
  <cp:revision>2</cp:revision>
  <cp:lastPrinted>2020-03-05T09:28:00Z</cp:lastPrinted>
  <dcterms:created xsi:type="dcterms:W3CDTF">2020-04-07T20:08:00Z</dcterms:created>
  <dcterms:modified xsi:type="dcterms:W3CDTF">2020-04-07T20:08:00Z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2020-03-04T00:00:00Z</vt:filetime>
  </property>
</Properties>
</file>